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93B" w:rsidRDefault="0060293B" w:rsidP="0060293B">
      <w:pPr>
        <w:pStyle w:val="Bezatstarpm"/>
        <w:jc w:val="right"/>
        <w:rPr>
          <w:rFonts w:ascii="Times New Roman" w:eastAsiaTheme="majorEastAsia" w:hAnsi="Times New Roman" w:cs="Times New Roman"/>
          <w:sz w:val="24"/>
          <w:szCs w:val="24"/>
          <w:lang w:eastAsia="en-US"/>
        </w:rPr>
      </w:pPr>
      <w:bookmarkStart w:id="0" w:name="_GoBack"/>
      <w:bookmarkEnd w:id="0"/>
      <w:r>
        <w:rPr>
          <w:rFonts w:ascii="Times New Roman" w:eastAsiaTheme="majorEastAsia" w:hAnsi="Times New Roman" w:cs="Times New Roman"/>
          <w:sz w:val="24"/>
          <w:szCs w:val="24"/>
          <w:lang w:eastAsia="en-US"/>
        </w:rPr>
        <w:t>Apstiprināts</w:t>
      </w:r>
    </w:p>
    <w:p w:rsidR="0060293B" w:rsidRDefault="0060293B" w:rsidP="0060293B">
      <w:pPr>
        <w:pStyle w:val="Bezatstarpm"/>
        <w:jc w:val="right"/>
        <w:rPr>
          <w:rFonts w:ascii="Times New Roman" w:eastAsiaTheme="majorEastAsia" w:hAnsi="Times New Roman" w:cs="Times New Roman"/>
          <w:sz w:val="24"/>
          <w:szCs w:val="24"/>
          <w:lang w:eastAsia="en-US"/>
        </w:rPr>
      </w:pPr>
      <w:r>
        <w:rPr>
          <w:rFonts w:ascii="Times New Roman" w:eastAsiaTheme="majorEastAsia" w:hAnsi="Times New Roman" w:cs="Times New Roman"/>
          <w:sz w:val="24"/>
          <w:szCs w:val="24"/>
          <w:lang w:eastAsia="en-US"/>
        </w:rPr>
        <w:t xml:space="preserve"> Ērgļu novada pašvaldības domes sēdē</w:t>
      </w:r>
    </w:p>
    <w:p w:rsidR="0060293B" w:rsidRDefault="0060293B" w:rsidP="0060293B">
      <w:pPr>
        <w:pStyle w:val="Bezatstarpm"/>
        <w:jc w:val="right"/>
        <w:rPr>
          <w:rFonts w:ascii="Times New Roman" w:eastAsiaTheme="majorEastAsia" w:hAnsi="Times New Roman" w:cs="Times New Roman"/>
          <w:sz w:val="24"/>
          <w:szCs w:val="24"/>
          <w:lang w:eastAsia="en-US"/>
        </w:rPr>
      </w:pPr>
      <w:r>
        <w:rPr>
          <w:rFonts w:ascii="Times New Roman" w:eastAsiaTheme="majorEastAsia" w:hAnsi="Times New Roman" w:cs="Times New Roman"/>
          <w:sz w:val="24"/>
          <w:szCs w:val="24"/>
          <w:lang w:eastAsia="en-US"/>
        </w:rPr>
        <w:t xml:space="preserve"> 2019. gada 26. aprīlī</w:t>
      </w:r>
    </w:p>
    <w:p w:rsidR="0060293B" w:rsidRDefault="0060293B" w:rsidP="0060293B">
      <w:pPr>
        <w:pStyle w:val="Bezatstarpm"/>
        <w:jc w:val="right"/>
        <w:rPr>
          <w:rFonts w:ascii="Times New Roman" w:eastAsiaTheme="majorEastAsia" w:hAnsi="Times New Roman" w:cs="Times New Roman"/>
          <w:sz w:val="24"/>
          <w:szCs w:val="24"/>
          <w:lang w:eastAsia="en-US"/>
        </w:rPr>
      </w:pPr>
      <w:r>
        <w:rPr>
          <w:rFonts w:ascii="Times New Roman" w:eastAsiaTheme="majorEastAsia" w:hAnsi="Times New Roman" w:cs="Times New Roman"/>
          <w:sz w:val="24"/>
          <w:szCs w:val="24"/>
          <w:lang w:eastAsia="en-US"/>
        </w:rPr>
        <w:t>Sēdes protokols Nr.7,7.§</w:t>
      </w:r>
    </w:p>
    <w:sdt>
      <w:sdtPr>
        <w:rPr>
          <w:rFonts w:ascii="Times New Roman" w:eastAsiaTheme="majorEastAsia" w:hAnsi="Times New Roman" w:cs="Times New Roman"/>
          <w:sz w:val="24"/>
          <w:szCs w:val="24"/>
          <w:lang w:eastAsia="en-US"/>
        </w:rPr>
        <w:id w:val="-416713588"/>
        <w:docPartObj>
          <w:docPartGallery w:val="Cover Pages"/>
          <w:docPartUnique/>
        </w:docPartObj>
      </w:sdtPr>
      <w:sdtEndPr>
        <w:rPr>
          <w:b/>
        </w:rPr>
      </w:sdtEndPr>
      <w:sdtContent>
        <w:p w:rsidR="00D33EB7" w:rsidRPr="00F02169" w:rsidRDefault="00D33EB7" w:rsidP="00F02169">
          <w:pPr>
            <w:pStyle w:val="Bezatstarpm"/>
            <w:jc w:val="both"/>
            <w:rPr>
              <w:rFonts w:ascii="Times New Roman" w:hAnsi="Times New Roman" w:cs="Times New Roman"/>
              <w:sz w:val="24"/>
              <w:szCs w:val="24"/>
            </w:rPr>
          </w:pPr>
          <w:r w:rsidRPr="00F02169">
            <w:rPr>
              <w:rFonts w:ascii="Times New Roman" w:hAnsi="Times New Roman" w:cs="Times New Roman"/>
              <w:noProof/>
              <w:sz w:val="24"/>
              <w:szCs w:val="24"/>
            </w:rPr>
            <mc:AlternateContent>
              <mc:Choice Requires="wpg">
                <w:drawing>
                  <wp:anchor distT="0" distB="0" distL="114300" distR="114300" simplePos="0" relativeHeight="251661312"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3" name="Grupa 3"/>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4" name="Taisnstūris 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iecstūris 5"/>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s"/>
                                    <w:tag w:val=""/>
                                    <w:id w:val="118888024"/>
                                    <w:showingPlcHdr/>
                                    <w:dataBinding w:prefixMappings="xmlns:ns0='http://schemas.microsoft.com/office/2006/coverPageProps' " w:xpath="/ns0:CoverPageProperties[1]/ns0:PublishDate[1]" w:storeItemID="{55AF091B-3C7A-41E3-B477-F2FDAA23CFDA}"/>
                                    <w:date>
                                      <w:dateFormat w:val="yyyy.MM.dd."/>
                                      <w:lid w:val="lv-LV"/>
                                      <w:storeMappedDataAs w:val="dateTime"/>
                                      <w:calendar w:val="gregorian"/>
                                    </w:date>
                                  </w:sdtPr>
                                  <w:sdtEndPr/>
                                  <w:sdtContent>
                                    <w:p w:rsidR="0094627D" w:rsidRDefault="0094627D">
                                      <w:pPr>
                                        <w:pStyle w:val="Bezatstarpm"/>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upa 6"/>
                            <wpg:cNvGrpSpPr/>
                            <wpg:grpSpPr>
                              <a:xfrm>
                                <a:off x="76200" y="4210050"/>
                                <a:ext cx="2057400" cy="4910328"/>
                                <a:chOff x="80645" y="4211812"/>
                                <a:chExt cx="1306273" cy="3121026"/>
                              </a:xfrm>
                            </wpg:grpSpPr>
                            <wpg:grpSp>
                              <wpg:cNvPr id="7" name="Grupa 7"/>
                              <wpg:cNvGrpSpPr>
                                <a:grpSpLocks noChangeAspect="1"/>
                              </wpg:cNvGrpSpPr>
                              <wpg:grpSpPr>
                                <a:xfrm>
                                  <a:off x="141062" y="4211812"/>
                                  <a:ext cx="1047750" cy="3121026"/>
                                  <a:chOff x="141062" y="4211812"/>
                                  <a:chExt cx="1047750" cy="3121026"/>
                                </a:xfrm>
                              </wpg:grpSpPr>
                              <wps:wsp>
                                <wps:cNvPr id="8" name="Brīvforma 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Brīvforma 9"/>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Brīvforma 10"/>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Brīvforma 11"/>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Brīvforma 12"/>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Brīvforma 13"/>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Brīvforma 14"/>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Brīvforma 15"/>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Brīvforma 16"/>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Brīvforma 17"/>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Brīvforma 18"/>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Brīvforma 19"/>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0" name="Grupa 20"/>
                              <wpg:cNvGrpSpPr>
                                <a:grpSpLocks noChangeAspect="1"/>
                              </wpg:cNvGrpSpPr>
                              <wpg:grpSpPr>
                                <a:xfrm>
                                  <a:off x="80645" y="4826972"/>
                                  <a:ext cx="1306273" cy="2505863"/>
                                  <a:chOff x="80645" y="4649964"/>
                                  <a:chExt cx="874712" cy="1677988"/>
                                </a:xfrm>
                              </wpg:grpSpPr>
                              <wps:wsp>
                                <wps:cNvPr id="21" name="Brīvforma 21"/>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Brīvforma 22"/>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Brīvforma 23"/>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Brīvforma 24"/>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Brīvforma 25"/>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Brīvforma 26"/>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Brīvforma 27"/>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Brīvforma 28"/>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Brīvforma 29"/>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Brīvforma 30"/>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Brīvforma 31"/>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a 3" o:spid="_x0000_s1026" style="position:absolute;left:0;text-align:left;margin-left:0;margin-top:0;width:172.8pt;height:718.55pt;z-index:-25165516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">
                    <v:rect id="Taisnstūris 4"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37MUA&#10;AADaAAAADwAAAGRycy9kb3ducmV2LnhtbESPQWvCQBSE7wX/w/KE3upGKV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3fs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iecstūris 5"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2o8QA&#10;AADaAAAADwAAAGRycy9kb3ducmV2LnhtbESP3WrCQBSE74W+w3IE7+omi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4NqPEAAAA2gAAAA8AAAAAAAAAAAAAAAAAmAIAAGRycy9k&#10;b3ducmV2LnhtbFBLBQYAAAAABAAEAPUAAACJAwAAAAA=&#10;" adj="18883" fillcolor="#5b9bd5 [3204]" stroked="f" strokeweight="1pt">
                      <v:textbox inset=",0,14.4pt,0">
                        <w:txbxContent>
                          <w:sdt>
                            <w:sdtPr>
                              <w:rPr>
                                <w:color w:val="FFFFFF" w:themeColor="background1"/>
                                <w:sz w:val="28"/>
                                <w:szCs w:val="28"/>
                              </w:rPr>
                              <w:alias w:val="Datums"/>
                              <w:tag w:val=""/>
                              <w:id w:val="118888024"/>
                              <w:showingPlcHdr/>
                              <w:dataBinding w:prefixMappings="xmlns:ns0='http://schemas.microsoft.com/office/2006/coverPageProps' " w:xpath="/ns0:CoverPageProperties[1]/ns0:PublishDate[1]" w:storeItemID="{55AF091B-3C7A-41E3-B477-F2FDAA23CFDA}"/>
                              <w:date>
                                <w:dateFormat w:val="yyyy.MM.dd."/>
                                <w:lid w:val="lv-LV"/>
                                <w:storeMappedDataAs w:val="dateTime"/>
                                <w:calendar w:val="gregorian"/>
                              </w:date>
                            </w:sdtPr>
                            <w:sdtContent>
                              <w:p w:rsidR="0094627D" w:rsidRDefault="0094627D">
                                <w:pPr>
                                  <w:pStyle w:val="Bezatstarpm"/>
                                  <w:jc w:val="right"/>
                                  <w:rPr>
                                    <w:color w:val="FFFFFF" w:themeColor="background1"/>
                                    <w:sz w:val="28"/>
                                    <w:szCs w:val="28"/>
                                  </w:rPr>
                                </w:pPr>
                                <w:r>
                                  <w:rPr>
                                    <w:color w:val="FFFFFF" w:themeColor="background1"/>
                                    <w:sz w:val="28"/>
                                    <w:szCs w:val="28"/>
                                  </w:rPr>
                                  <w:t xml:space="preserve">     </w:t>
                                </w:r>
                              </w:p>
                            </w:sdtContent>
                          </w:sdt>
                        </w:txbxContent>
                      </v:textbox>
                    </v:shape>
                    <v:group id="Grupa 6"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upa 7"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Brīvforma 8"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8nd7sA&#10;AADaAAAADwAAAGRycy9kb3ducmV2LnhtbERPuwrCMBTdBf8hXMFFNNVBpBpFRKmOvvZLc22rzU1p&#10;Yq1+vRkEx8N5L1atKUVDtSssKxiPIhDEqdUFZwou591wBsJ5ZI2lZVLwJgerZbezwFjbFx+pOflM&#10;hBB2MSrIva9iKV2ak0E3shVx4G62NugDrDOpa3yFcFPKSRRNpcGCQ0OOFW1ySh+np1GgP+fENibJ&#10;NoPrYXtbJ7N9cndK9Xvteg7CU+v/4p97rx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gPJ3e7AAAA2gAAAA8AAAAAAAAAAAAAAAAAmAIAAGRycy9kb3ducmV2Lnht&#10;bFBLBQYAAAAABAAEAPUAAACA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Brīvforma 9"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e5cMA&#10;AADaAAAADwAAAGRycy9kb3ducmV2LnhtbESPwW7CMBBE70j8g7VIvYFDJRBNcVBAasWlB2g/YBsv&#10;cZp4HdmGpH9fV0LiOJqZN5rtbrSduJEPjWMFy0UGgrhyuuFawdfn23wDIkRkjZ1jUvBLAXbFdLLF&#10;XLuBT3Q7x1okCIccFZgY+1zKUBmyGBauJ07exXmLMUlfS+1xSHDbyecsW0uLDacFgz0dDFXt+WoV&#10;XPX68L5aje3P9+BKf/nYl0dnlHqajeUriEhjfITv7aNW8AL/V9IN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Ae5cMAAADaAAAADwAAAAAAAAAAAAAAAACYAgAAZHJzL2Rv&#10;d25yZXYueG1sUEsFBgAAAAAEAAQA9QAAAIg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Brīvforma 10"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jYdcQA&#10;AADbAAAADwAAAGRycy9kb3ducmV2LnhtbESPQWsCQQyF7wX/wxDBW51VSymro0ihoCIUtQjewk7c&#10;Xd3JLDOjrv++ORR6S3gv732ZLTrXqDuFWHs2MBpmoIgLb2suDfwcvl4/QMWEbLHxTAaeFGEx773M&#10;MLf+wTu671OpJIRjjgaqlNpc61hU5DAOfUss2tkHh0nWUGob8CHhrtHjLHvXDmuWhgpb+qyouO5v&#10;zsD32/OC65vbjSeHbB1w2642x5Mxg363nIJK1KV/89/1ygq+0MsvMo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o2HXEAAAA2wAAAA8AAAAAAAAAAAAAAAAAmAIAAGRycy9k&#10;b3ducmV2LnhtbFBLBQYAAAAABAAEAPUAAACJ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Brīvforma 11"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hc5b8A&#10;AADbAAAADwAAAGRycy9kb3ducmV2LnhtbESPzQrCMBCE74LvEFbwpmk9iFSjiCB68OIfXpdmbYvN&#10;pjZRW5/eCIK3XWZ25tvZojGleFLtCssK4mEEgji1uuBMwem4HkxAOI+ssbRMClpysJh3OzNMtH3x&#10;np4Hn4kQwi5BBbn3VSKlS3My6Ia2Ig7a1dYGfVjrTOoaXyHclHIURWNpsODQkGNFq5zS2+FhFFyy&#10;d1SN7j6ON+c2gL0Lvd21SvV7zXIKwlPj/+bf9VYH/Bi+v4QB5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6FzlvwAAANsAAAAPAAAAAAAAAAAAAAAAAJgCAABkcnMvZG93bnJl&#10;di54bWxQSwUGAAAAAAQABAD1AAAAhA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Brīvforma 12"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wFa8EA&#10;AADbAAAADwAAAGRycy9kb3ducmV2LnhtbERPS2vCQBC+C/6HZYTezMaA1qauQYRKaU9VEXqbZicP&#10;zM6G3a1J/323UPA2H99zNsVoOnEj51vLChZJCoK4tLrlWsH59DJfg/ABWWNnmRT8kIdiO51sMNd2&#10;4A+6HUMtYgj7HBU0IfS5lL5syKBPbE8cuco6gyFCV0vtcIjhppNZmq6kwZZjQ4M97Rsqr8dvo8BK&#10;chVdHtun7M2s3sPnoVp+GaUeZuPuGUSgMdzF/+5XHedn8PdLPE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8BWvBAAAA2wAAAA8AAAAAAAAAAAAAAAAAmAIAAGRycy9kb3du&#10;cmV2LnhtbFBLBQYAAAAABAAEAPUAAACG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Brīvforma 13"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DIr8A&#10;AADbAAAADwAAAGRycy9kb3ducmV2LnhtbERPS2sCMRC+F/wPYQrearbaimyNooLQHn2ex810E3Yz&#10;WZKo23/fFITe5uN7znzZu1bcKETrWcHrqABBXHltuVZwPGxfZiBiQtbYeiYFPxRhuRg8zbHU/s47&#10;uu1TLXIIxxIVmJS6UspYGXIYR74jzty3Dw5ThqGWOuA9h7tWjotiKh1azg0GO9oYqpr91SkIJq2b&#10;43tYvzWb89f2Yu3l5K1Sw+d+9QEiUZ/+xQ/3p87zJ/D3Sz5AL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GcMivwAAANsAAAAPAAAAAAAAAAAAAAAAAJgCAABkcnMvZG93bnJl&#10;di54bWxQSwUGAAAAAAQABAD1AAAAhAMAAAAA&#10;" path="m,l33,69r-9,l12,35,,xe" fillcolor="#44546a [3215]" strokecolor="#44546a [3215]" strokeweight="0">
                          <v:path arrowok="t" o:connecttype="custom" o:connectlocs="0,0;52388,109538;38100,109538;19050,55563;0,0" o:connectangles="0,0,0,0,0"/>
                        </v:shape>
                        <v:shape id="Brīvforma 14"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i3MAA&#10;AADbAAAADwAAAGRycy9kb3ducmV2LnhtbERP3WrCMBS+H/gO4QjejJlOxhhdU5mC1jux7gEOzbEt&#10;S05KktX69kYY7O58fL+nWE/WiJF86B0reF1mIIgbp3tuFXyfdy8fIEJE1mgck4IbBViXs6cCc+2u&#10;fKKxjq1IIRxyVNDFOORShqYji2HpBuLEXZy3GBP0rdQeryncGrnKsndpsefU0OFA246an/rXKjD1&#10;s9ufB2qP46Fy5rapLuQrpRbz6esTRKQp/ov/3Aed5r/B45d0gC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Ki3MAAAADbAAAADwAAAAAAAAAAAAAAAACYAgAAZHJzL2Rvd25y&#10;ZXYueG1sUEsFBgAAAAAEAAQA9QAAAIUDAAAAAA==&#10;" path="m,l9,37r,3l15,93,5,49,,xe" fillcolor="#44546a [3215]" strokecolor="#44546a [3215]" strokeweight="0">
                          <v:path arrowok="t" o:connecttype="custom" o:connectlocs="0,0;14288,58738;14288,63500;23813,147638;7938,77788;0,0" o:connectangles="0,0,0,0,0,0"/>
                        </v:shape>
                        <v:shape id="Brīvforma 15"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IMAA&#10;AADbAAAADwAAAGRycy9kb3ducmV2LnhtbERPTUsDMRC9C/6HMII3m1VokbVpaRXBk2JbKN6GzTRZ&#10;3UxCEjfbf28Ewds83ucs15MbxEgx9Z4V3M4aEMSd1z0bBYf98809iJSRNQ6eScGZEqxXlxdLbLUv&#10;/E7jLhtRQzi1qMDmHFopU2fJYZr5QFy5k48Oc4XRSB2x1HA3yLumWUiHPdcGi4EeLXVfu2+n4Lgw&#10;JcyL/fgMZXs2b0+n12hHpa6vps0DiExT/hf/uV90nT+H31/qAXL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d/jIMAAAADbAAAADwAAAAAAAAAAAAAAAACYAgAAZHJzL2Rvd25y&#10;ZXYueG1sUEsFBgAAAAAEAAQA9QAAAIU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Brīvforma 16"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sqL8QA&#10;AADbAAAADwAAAGRycy9kb3ducmV2LnhtbERPTWvCQBC9C/6HZQpeRDfNQUp0lVLRlhYhTUXwNman&#10;STA7G7KrJv31bqHQ2zze5yxWnanFlVpXWVbwOI1AEOdWV1wo2H9tJk8gnEfWWFsmBT05WC2HgwUm&#10;2t74k66ZL0QIYZeggtL7JpHS5SUZdFPbEAfu27YGfYBtIXWLtxBuahlH0UwarDg0lNjQS0n5ObsY&#10;Bbt3f+Rxmp7in9ftetsf4o+0j5UaPXTPcxCeOv8v/nO/6TB/Br+/h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LKi/EAAAA2wAAAA8AAAAAAAAAAAAAAAAAmAIAAGRycy9k&#10;b3ducmV2LnhtbFBLBQYAAAAABAAEAPUAAACJ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Brīvforma 17"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hT68IA&#10;AADbAAAADwAAAGRycy9kb3ducmV2LnhtbERPS2vCQBC+C/6HZYTedFMRK9FVbMHXqZj2EG9DdsyG&#10;Zmdjdqvx37tCobf5+J6zWHW2FldqfeVYwesoAUFcOF1xqeD7azOcgfABWWPtmBTcycNq2e8tMNXu&#10;xke6ZqEUMYR9igpMCE0qpS8MWfQj1xBH7uxaiyHCtpS6xVsMt7UcJ8lUWqw4Nhhs6MNQ8ZP9WgWX&#10;9fagd6fJ6TObHfN3c8m340Ou1MugW89BBOrCv/jPvddx/hs8f4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WFPrwgAAANsAAAAPAAAAAAAAAAAAAAAAAJgCAABkcnMvZG93&#10;bnJldi54bWxQSwUGAAAAAAQABAD1AAAAhwMAAAAA&#10;" path="m,l31,65r-8,l,xe" fillcolor="#44546a [3215]" strokecolor="#44546a [3215]" strokeweight="0">
                          <v:path arrowok="t" o:connecttype="custom" o:connectlocs="0,0;49213,103188;36513,103188;0,0" o:connectangles="0,0,0,0"/>
                        </v:shape>
                        <v:shape id="Brīvforma 18"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3LSMUA&#10;AADbAAAADwAAAGRycy9kb3ducmV2LnhtbESPQW/CMAyF75P4D5En7TbScRhbISBAQuI0aZRN2s1q&#10;TFtonJJk0PHr8QFpN1vv+b3P03nvWnWmEBvPBl6GGSji0tuGKwO7Yv38BiomZIutZzLwRxHms8HD&#10;FHPrL/xJ522qlIRwzNFAnVKXax3LmhzGoe+IRdv74DDJGiptA14k3LV6lGWv2mHD0lBjR6uayuP2&#10;1xk4bK788zFerk/dOzfL6lB8fYfCmKfHfjEBlahP/+b79cYKvsDKLzK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LctIxQAAANsAAAAPAAAAAAAAAAAAAAAAAJgCAABkcnMv&#10;ZG93bnJldi54bWxQSwUGAAAAAAQABAD1AAAAigMAAAAA&#10;" path="m,l6,17,7,42,6,39,,23,,xe" fillcolor="#44546a [3215]" strokecolor="#44546a [3215]" strokeweight="0">
                          <v:path arrowok="t" o:connecttype="custom" o:connectlocs="0,0;9525,26988;11113,66675;9525,61913;0,36513;0,0" o:connectangles="0,0,0,0,0,0"/>
                        </v:shape>
                        <v:shape id="Brīvforma 19"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tJcIA&#10;AADbAAAADwAAAGRycy9kb3ducmV2LnhtbERPTWvCQBC9C/6HZYTezEYPxUZXUUFaCkLVXnobsmMS&#10;zc7G3dWk/vquUPA2j/c5s0VnanEj5yvLCkZJCoI4t7riQsH3YTOcgPABWWNtmRT8kofFvN+bYaZt&#10;yzu67UMhYgj7DBWUITSZlD4vyaBPbEMcuaN1BkOErpDaYRvDTS3HafoqDVYcG0psaF1Sft5fjQLb&#10;5teV+6nxsjyZ9/tx244/719KvQy65RREoC48xf/uDx3nv8Hjl3i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C0lwgAAANsAAAAPAAAAAAAAAAAAAAAAAJgCAABkcnMvZG93&#10;bnJldi54bWxQSwUGAAAAAAQABAD1AAAAhw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a 20"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o:lock v:ext="edit" aspectratio="t"/>
                        <v:shape id="Brīvforma 21"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BEscA&#10;AADbAAAADwAAAGRycy9kb3ducmV2LnhtbESPzWvCQBTE74X+D8sr9NZs9FBKdBURbHuoH/UDPD6y&#10;zySafZtmN7rtX+8KQo/DzPyGGY6DqcWZWldZVtBLUhDEudUVFwq2m9nLGwjnkTXWlknBLzkYjx4f&#10;hphpe+FvOq99ISKEXYYKSu+bTEqXl2TQJbYhjt7BtgZ9lG0hdYuXCDe17KfpqzRYcVwosaFpSflp&#10;3RkFi/nffvmx6mbHr2B+ut0ivM+XQannpzAZgPAU/H/43v7UCvo9uH2JP0C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kwRLHAAAA2wAAAA8AAAAAAAAAAAAAAAAAmAIAAGRy&#10;cy9kb3ducmV2LnhtbFBLBQYAAAAABAAEAPUAAACM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Brīvforma 22"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ohmMIA&#10;AADbAAAADwAAAGRycy9kb3ducmV2LnhtbESP0YrCMBRE3wX/IVzBF9G0BWXpmhbRXdYnZasfcGmu&#10;bdnmpjRR699vBMHHYWbOMOt8MK24Ue8aywriRQSCuLS64UrB+fQ9/wDhPLLG1jIpeJCDPBuP1phq&#10;e+dfuhW+EgHCLkUFtfddKqUrazLoFrYjDt7F9gZ9kH0ldY/3ADetTKJoJQ02HBZq7GhbU/lXXI2C&#10;4sDX7mvJ5+PuOBvMzyo2l22s1HQybD5BeBr8O/xq77WCJIHnl/AD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6iGYwgAAANs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Brīvforma 23"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hmFcQA&#10;AADbAAAADwAAAGRycy9kb3ducmV2LnhtbESPT2sCMRTE7wW/Q3gFbzVbF0RWo0jB2tOitgePr5u3&#10;f3DzEjbRXf30Rij0OMzMb5jlejCtuFLnG8sK3icJCOLC6oYrBT/f27c5CB+QNbaWScGNPKxXo5cl&#10;Ztr2fKDrMVQiQthnqKAOwWVS+qImg35iHXH0StsZDFF2ldQd9hFuWjlNkpk02HBcqNHRR03F+Xgx&#10;CsrP/dnsTuV9/nvpd+kmz13qcqXGr8NmASLQEP7Df+0vrWCawvN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ZhXEAAAA2wAAAA8AAAAAAAAAAAAAAAAAmAIAAGRycy9k&#10;b3ducmV2LnhtbFBLBQYAAAAABAAEAPUAAACJAwAAAAA=&#10;" path="m,l16,72r4,49l18,112,,31,,xe" fillcolor="#44546a [3215]" strokecolor="#44546a [3215]" strokeweight="0">
                          <v:fill opacity="13107f"/>
                          <v:stroke opacity="13107f"/>
                          <v:path arrowok="t" o:connecttype="custom" o:connectlocs="0,0;25400,114300;31750,192088;28575,177800;0,49213;0,0" o:connectangles="0,0,0,0,0,0"/>
                        </v:shape>
                        <v:shape id="Brīvforma 24"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GttsEA&#10;AADbAAAADwAAAGRycy9kb3ducmV2LnhtbESPT4vCMBTE7wt+h/AEb2tiEZVqFBFcRNiD/+6P5tkU&#10;m5fSZG399mZhYY/DzPyGWW16V4sntaHyrGEyViCIC28qLjVcL/vPBYgQkQ3WnknDiwJs1oOPFebG&#10;d3yi5zmWIkE45KjBxtjkUobCksMw9g1x8u6+dRiTbEtpWuwS3NUyU2omHVacFiw2tLNUPM4/TgMf&#10;s2C5C8rMvhfT1/zrpib7m9ajYb9dgojUx//wX/tgNGRT+P2Sfo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xrbbBAAAA2wAAAA8AAAAAAAAAAAAAAAAAmAIAAGRycy9kb3du&#10;cmV2LnhtbFBLBQYAAAAABAAEAPUAAACG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Brīvforma 25"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45hMUA&#10;AADbAAAADwAAAGRycy9kb3ducmV2LnhtbESPS2vDMBCE74H+B7GF3hK5hgbjRglNSsHkkuYFzW2x&#10;traJtTKW6se/jwqBHIeZ+YZZrAZTi45aV1lW8DqLQBDnVldcKDgdv6YJCOeRNdaWScFIDlbLp8kC&#10;U2173lN38IUIEHYpKii9b1IpXV6SQTezDXHwfm1r0AfZFlK32Ae4qWUcRXNpsOKwUGJDm5Ly6+HP&#10;KGi+15/95uK21TlOBj+es92l+FHq5Xn4eAfhafCP8L2daQXxG/x/C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jmExQAAANs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Brīvforma 26"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ic8QA&#10;AADbAAAADwAAAGRycy9kb3ducmV2LnhtbESPQWvCQBSE7wX/w/IEb3XTFEKJriIFoeChJGmh3p7Z&#10;ZxLMvg27WxP/vSsUehxm5htmvZ1ML67kfGdZwcsyAUFcW91xo+Cr2j+/gfABWWNvmRTcyMN2M3ta&#10;Y67tyAVdy9CICGGfo4I2hCGX0tctGfRLOxBH72ydwRCla6R2OEa46WWaJJk02HFcaHGg95bqS/lr&#10;FHwfPt2g0+P+lL3uqh9pD5qKk1KL+bRbgQg0hf/wX/tDK0gzeHyJP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6InPEAAAA2wAAAA8AAAAAAAAAAAAAAAAAmAIAAGRycy9k&#10;b3ducmV2LnhtbFBLBQYAAAAABAAEAPUAAACJAwAAAAA=&#10;" path="m,l8,37r,4l15,95,4,49,,xe" fillcolor="#44546a [3215]" strokecolor="#44546a [3215]" strokeweight="0">
                          <v:fill opacity="13107f"/>
                          <v:stroke opacity="13107f"/>
                          <v:path arrowok="t" o:connecttype="custom" o:connectlocs="0,0;12700,58738;12700,65088;23813,150813;6350,77788;0,0" o:connectangles="0,0,0,0,0,0"/>
                        </v:shape>
                        <v:shape id="Brīvforma 27"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83iMUA&#10;AADbAAAADwAAAGRycy9kb3ducmV2LnhtbESPQWvCQBSE70L/w/KE3pqNQVpJXUWsllJBaOylt0f2&#10;NRvNvg3ZVaO/visUPA4z8w0znfe2ESfqfO1YwShJQRCXTtdcKfjerZ8mIHxA1tg4JgUX8jCfPQym&#10;mGt35i86FaESEcI+RwUmhDaX0peGLPrEtcTR+3WdxRBlV0nd4TnCbSOzNH2WFmuOCwZbWhoqD8XR&#10;KhgvP4/X1TbTb8WY9f59Y0bbH6PU47BfvIII1Id7+L/9oRVkL3D7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zeIxQAAANs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Brīvforma 28"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Qd8MA&#10;AADbAAAADwAAAGRycy9kb3ducmV2LnhtbESPwW7CMAyG75N4h8hIu40UNAZ0BITYkLjsQNkDeI3X&#10;VjROaUIpb48PSByt3//nz8t172rVURsqzwbGowQUce5txYWB3+PubQ4qRGSLtWcycKMA69XgZYmp&#10;9Vc+UJfFQgmEQ4oGyhibVOuQl+QwjHxDLNm/bx1GGdtC2xavAne1niTJh3ZYsVwosaFtSfkpuzjR&#10;wO84f58VZ9p006/L8W+x/6kWxrwO+80nqEh9fC4/2ntrYCKy8osA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OQd8MAAADbAAAADwAAAAAAAAAAAAAAAACYAgAAZHJzL2Rv&#10;d25yZXYueG1sUEsFBgAAAAAEAAQA9QAAAIgD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Brīvforma 29"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EXDMQA&#10;AADbAAAADwAAAGRycy9kb3ducmV2LnhtbESPQWsCMRSE7wX/Q3iFXqRm9WDrahSRlnopRRuK3h7J&#10;c3fp5mXZxHX996Yg9DjMzDfMYtW7WnTUhsqzgvEoA0FsvK24UKC/359fQYSIbLH2TAquFGC1HDws&#10;MLf+wjvq9rEQCcIhRwVljE0uZTAlOQwj3xAn7+RbhzHJtpC2xUuCu1pOsmwqHVacFkpsaFOS+d2f&#10;nQI6dLPPr2NlXli/af1DZ/1hhko9PfbrOYhIffwP39tbq2Ayg78v6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FwzEAAAA2wAAAA8AAAAAAAAAAAAAAAAAmAIAAGRycy9k&#10;b3ducmV2LnhtbFBLBQYAAAAABAAEAPUAAACJAwAAAAA=&#10;" path="m,l31,66r-7,l,xe" fillcolor="#44546a [3215]" strokecolor="#44546a [3215]" strokeweight="0">
                          <v:fill opacity="13107f"/>
                          <v:stroke opacity="13107f"/>
                          <v:path arrowok="t" o:connecttype="custom" o:connectlocs="0,0;49213,104775;38100,104775;0,0" o:connectangles="0,0,0,0"/>
                        </v:shape>
                        <v:shape id="Brīvforma 30"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T01MAA&#10;AADbAAAADwAAAGRycy9kb3ducmV2LnhtbERPW2vCMBR+F/YfwhnszaZzINIZRcYGvgjzUvDxkJw1&#10;1eakNLHt9uuXB8HHj+++XI+uET11ofas4DXLQRBrb2quFJyOX9MFiBCRDTaeScEvBVivniZLLIwf&#10;eE/9IVYihXAoUIGNsS2kDNqSw5D5ljhxP75zGBPsKmk6HFK4a+Qsz+fSYc2pwWJLH5b09XBzCmp7&#10;wV35pwOW8vPk9eX7LKlS6uV53LyDiDTGh/ju3hoFb2l9+pJ+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T01MAAAADbAAAADwAAAAAAAAAAAAAAAACYAgAAZHJzL2Rvd25y&#10;ZXYueG1sUEsFBgAAAAAEAAQA9QAAAIUDAAAAAA==&#10;" path="m,l7,17r,26l6,40,,25,,xe" fillcolor="#44546a [3215]" strokecolor="#44546a [3215]" strokeweight="0">
                          <v:fill opacity="13107f"/>
                          <v:stroke opacity="13107f"/>
                          <v:path arrowok="t" o:connecttype="custom" o:connectlocs="0,0;11113,26988;11113,68263;9525,63500;0,39688;0,0" o:connectangles="0,0,0,0,0,0"/>
                        </v:shape>
                        <v:shape id="Brīvforma 31"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5ZZ8MA&#10;AADbAAAADwAAAGRycy9kb3ducmV2LnhtbESPT2sCMRTE74LfIbyCNze7FqTdGkWFgnRP/gGvr5vX&#10;zdLNS9hEXb99Iwg9DjPzG2axGmwnrtSH1rGCIstBENdOt9woOB0/p28gQkTW2DkmBXcKsFqORwss&#10;tbvxnq6H2IgE4VCiAhOjL6UMtSGLIXOeOHk/rrcYk+wbqXu8Jbjt5CzP59Jiy2nBoKetofr3cLEK&#10;qo15b5v9V1Ft5Nx/++q8W5/OSk1ehvUHiEhD/A8/2zut4LWAx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5ZZ8MAAADbAAAADwAAAAAAAAAAAAAAAACYAgAAZHJzL2Rv&#10;d25yZXYueG1sUEsFBgAAAAAEAAQA9QAAAIgD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F0216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kstlodziņš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627D" w:rsidRPr="00893D99" w:rsidRDefault="0094627D">
                                <w:pPr>
                                  <w:pStyle w:val="Bezatstarpm"/>
                                  <w:rPr>
                                    <w:color w:val="5B9BD5" w:themeColor="accent1"/>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lodziņš 32" o:spid="_x0000_s1055" type="#_x0000_t202" style="position:absolute;left:0;text-align:left;margin-left:0;margin-top:0;width:4in;height:28.8pt;z-index:251663360;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" filled="f" stroked="f" strokeweight=".5pt">
                    <v:textbox style="mso-fit-shape-to-text:t" inset="0,0,0,0">
                      <w:txbxContent>
                        <w:p w:rsidR="0094627D" w:rsidRPr="00893D99" w:rsidRDefault="0094627D">
                          <w:pPr>
                            <w:pStyle w:val="Bezatstarpm"/>
                            <w:rPr>
                              <w:color w:val="5B9BD5" w:themeColor="accent1"/>
                              <w:sz w:val="26"/>
                              <w:szCs w:val="26"/>
                            </w:rPr>
                          </w:pPr>
                        </w:p>
                      </w:txbxContent>
                    </v:textbox>
                    <w10:wrap anchorx="page" anchory="page"/>
                  </v:shape>
                </w:pict>
              </mc:Fallback>
            </mc:AlternateContent>
          </w:r>
          <w:r w:rsidRPr="00F02169">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margin">
                      <wp:align>center</wp:align>
                    </wp:positionV>
                    <wp:extent cx="3657600" cy="1069848"/>
                    <wp:effectExtent l="0" t="0" r="7620" b="1905"/>
                    <wp:wrapSquare wrapText="bothSides"/>
                    <wp:docPr id="33" name="Tekstlodziņš 33"/>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293B" w:rsidRDefault="0060293B" w:rsidP="008F073D">
                                <w:pPr>
                                  <w:pStyle w:val="Bezatstarpm"/>
                                  <w:jc w:val="center"/>
                                  <w:rPr>
                                    <w:rFonts w:ascii="Times New Roman" w:eastAsiaTheme="majorEastAsia" w:hAnsi="Times New Roman" w:cs="Times New Roman"/>
                                    <w:color w:val="262626" w:themeColor="text1" w:themeTint="D9"/>
                                    <w:sz w:val="52"/>
                                    <w:szCs w:val="52"/>
                                  </w:rPr>
                                </w:pPr>
                              </w:p>
                              <w:p w:rsidR="0060293B" w:rsidRDefault="0060293B" w:rsidP="008F073D">
                                <w:pPr>
                                  <w:pStyle w:val="Bezatstarpm"/>
                                  <w:jc w:val="center"/>
                                  <w:rPr>
                                    <w:rFonts w:ascii="Times New Roman" w:eastAsiaTheme="majorEastAsia" w:hAnsi="Times New Roman" w:cs="Times New Roman"/>
                                    <w:color w:val="262626" w:themeColor="text1" w:themeTint="D9"/>
                                    <w:sz w:val="52"/>
                                    <w:szCs w:val="52"/>
                                  </w:rPr>
                                </w:pPr>
                              </w:p>
                              <w:p w:rsidR="0094627D" w:rsidRPr="008F073D" w:rsidRDefault="0094627D" w:rsidP="008F073D">
                                <w:pPr>
                                  <w:pStyle w:val="Bezatstarpm"/>
                                  <w:jc w:val="center"/>
                                  <w:rPr>
                                    <w:rFonts w:ascii="Times New Roman" w:eastAsiaTheme="majorEastAsia" w:hAnsi="Times New Roman" w:cs="Times New Roman"/>
                                    <w:color w:val="262626" w:themeColor="text1" w:themeTint="D9"/>
                                    <w:sz w:val="52"/>
                                    <w:szCs w:val="52"/>
                                  </w:rPr>
                                </w:pPr>
                                <w:r w:rsidRPr="008F073D">
                                  <w:rPr>
                                    <w:rFonts w:ascii="Times New Roman" w:eastAsiaTheme="majorEastAsia" w:hAnsi="Times New Roman" w:cs="Times New Roman"/>
                                    <w:color w:val="262626" w:themeColor="text1" w:themeTint="D9"/>
                                    <w:sz w:val="52"/>
                                    <w:szCs w:val="52"/>
                                  </w:rPr>
                                  <w:t>Ērgļu novada</w:t>
                                </w:r>
                              </w:p>
                              <w:p w:rsidR="0094627D" w:rsidRDefault="0094627D" w:rsidP="008F073D">
                                <w:pPr>
                                  <w:pStyle w:val="Bezatstarpm"/>
                                  <w:jc w:val="center"/>
                                  <w:rPr>
                                    <w:rFonts w:ascii="Times New Roman" w:eastAsiaTheme="majorEastAsia" w:hAnsi="Times New Roman" w:cs="Times New Roman"/>
                                    <w:color w:val="262626" w:themeColor="text1" w:themeTint="D9"/>
                                    <w:sz w:val="52"/>
                                    <w:szCs w:val="52"/>
                                  </w:rPr>
                                </w:pPr>
                                <w:r w:rsidRPr="008F073D">
                                  <w:rPr>
                                    <w:rFonts w:ascii="Times New Roman" w:eastAsiaTheme="majorEastAsia" w:hAnsi="Times New Roman" w:cs="Times New Roman"/>
                                    <w:color w:val="262626" w:themeColor="text1" w:themeTint="D9"/>
                                    <w:sz w:val="52"/>
                                    <w:szCs w:val="52"/>
                                  </w:rPr>
                                  <w:t>Jumurdas bibliotēkas</w:t>
                                </w:r>
                              </w:p>
                              <w:p w:rsidR="0094627D" w:rsidRPr="008F073D" w:rsidRDefault="0094627D" w:rsidP="008F073D">
                                <w:pPr>
                                  <w:pStyle w:val="Bezatstarpm"/>
                                  <w:jc w:val="center"/>
                                  <w:rPr>
                                    <w:rFonts w:ascii="Times New Roman" w:eastAsiaTheme="majorEastAsia" w:hAnsi="Times New Roman" w:cs="Times New Roman"/>
                                    <w:color w:val="262626" w:themeColor="text1" w:themeTint="D9"/>
                                    <w:sz w:val="52"/>
                                    <w:szCs w:val="52"/>
                                  </w:rPr>
                                </w:pPr>
                              </w:p>
                              <w:p w:rsidR="0094627D" w:rsidRPr="008F073D" w:rsidRDefault="0094627D" w:rsidP="008F073D">
                                <w:pPr>
                                  <w:spacing w:before="120"/>
                                  <w:jc w:val="center"/>
                                  <w:rPr>
                                    <w:b/>
                                    <w:color w:val="404040" w:themeColor="text1" w:themeTint="BF"/>
                                    <w:sz w:val="56"/>
                                    <w:szCs w:val="56"/>
                                  </w:rPr>
                                </w:pPr>
                                <w:r w:rsidRPr="008F073D">
                                  <w:rPr>
                                    <w:b/>
                                    <w:color w:val="404040" w:themeColor="text1" w:themeTint="BF"/>
                                    <w:sz w:val="56"/>
                                    <w:szCs w:val="56"/>
                                  </w:rPr>
                                  <w:t>DARBĪBAS STRATĒĢIJAS PLĀNS</w:t>
                                </w:r>
                              </w:p>
                              <w:p w:rsidR="0094627D" w:rsidRPr="008F073D" w:rsidRDefault="0094627D" w:rsidP="008F073D">
                                <w:pPr>
                                  <w:spacing w:before="120"/>
                                  <w:jc w:val="center"/>
                                  <w:rPr>
                                    <w:b/>
                                    <w:color w:val="404040" w:themeColor="text1" w:themeTint="BF"/>
                                    <w:sz w:val="48"/>
                                    <w:szCs w:val="48"/>
                                  </w:rPr>
                                </w:pPr>
                                <w:r w:rsidRPr="008F073D">
                                  <w:rPr>
                                    <w:b/>
                                    <w:color w:val="404040" w:themeColor="text1" w:themeTint="BF"/>
                                    <w:sz w:val="48"/>
                                    <w:szCs w:val="48"/>
                                  </w:rPr>
                                  <w:t>2019 - 2021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lodziņš 33" o:spid="_x0000_s1056" type="#_x0000_t202" style="position:absolute;left:0;text-align:left;margin-left:0;margin-top:0;width:4in;height:84.25pt;z-index:251662336;visibility:visible;mso-wrap-style:square;mso-width-percent:450;mso-height-percent:0;mso-wrap-distance-left:9pt;mso-wrap-distance-top:0;mso-wrap-distance-right:9pt;mso-wrap-distance-bottom:0;mso-position-horizontal:center;mso-position-horizontal-relative:margin;mso-position-vertical:center;mso-position-vertical-relative:margin;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" filled="f" stroked="f" strokeweight=".5pt">
                    <v:textbox style="mso-fit-shape-to-text:t" inset="0,0,0,0">
                      <w:txbxContent>
                        <w:p w:rsidR="0060293B" w:rsidRDefault="0060293B" w:rsidP="008F073D">
                          <w:pPr>
                            <w:pStyle w:val="Bezatstarpm"/>
                            <w:jc w:val="center"/>
                            <w:rPr>
                              <w:rFonts w:ascii="Times New Roman" w:eastAsiaTheme="majorEastAsia" w:hAnsi="Times New Roman" w:cs="Times New Roman"/>
                              <w:color w:val="262626" w:themeColor="text1" w:themeTint="D9"/>
                              <w:sz w:val="52"/>
                              <w:szCs w:val="52"/>
                            </w:rPr>
                          </w:pPr>
                        </w:p>
                        <w:p w:rsidR="0060293B" w:rsidRDefault="0060293B" w:rsidP="008F073D">
                          <w:pPr>
                            <w:pStyle w:val="Bezatstarpm"/>
                            <w:jc w:val="center"/>
                            <w:rPr>
                              <w:rFonts w:ascii="Times New Roman" w:eastAsiaTheme="majorEastAsia" w:hAnsi="Times New Roman" w:cs="Times New Roman"/>
                              <w:color w:val="262626" w:themeColor="text1" w:themeTint="D9"/>
                              <w:sz w:val="52"/>
                              <w:szCs w:val="52"/>
                            </w:rPr>
                          </w:pPr>
                        </w:p>
                        <w:p w:rsidR="0094627D" w:rsidRPr="008F073D" w:rsidRDefault="0094627D" w:rsidP="008F073D">
                          <w:pPr>
                            <w:pStyle w:val="Bezatstarpm"/>
                            <w:jc w:val="center"/>
                            <w:rPr>
                              <w:rFonts w:ascii="Times New Roman" w:eastAsiaTheme="majorEastAsia" w:hAnsi="Times New Roman" w:cs="Times New Roman"/>
                              <w:color w:val="262626" w:themeColor="text1" w:themeTint="D9"/>
                              <w:sz w:val="52"/>
                              <w:szCs w:val="52"/>
                            </w:rPr>
                          </w:pPr>
                          <w:r w:rsidRPr="008F073D">
                            <w:rPr>
                              <w:rFonts w:ascii="Times New Roman" w:eastAsiaTheme="majorEastAsia" w:hAnsi="Times New Roman" w:cs="Times New Roman"/>
                              <w:color w:val="262626" w:themeColor="text1" w:themeTint="D9"/>
                              <w:sz w:val="52"/>
                              <w:szCs w:val="52"/>
                            </w:rPr>
                            <w:t>Ērgļu novada</w:t>
                          </w:r>
                        </w:p>
                        <w:p w:rsidR="0094627D" w:rsidRDefault="0094627D" w:rsidP="008F073D">
                          <w:pPr>
                            <w:pStyle w:val="Bezatstarpm"/>
                            <w:jc w:val="center"/>
                            <w:rPr>
                              <w:rFonts w:ascii="Times New Roman" w:eastAsiaTheme="majorEastAsia" w:hAnsi="Times New Roman" w:cs="Times New Roman"/>
                              <w:color w:val="262626" w:themeColor="text1" w:themeTint="D9"/>
                              <w:sz w:val="52"/>
                              <w:szCs w:val="52"/>
                            </w:rPr>
                          </w:pPr>
                          <w:r w:rsidRPr="008F073D">
                            <w:rPr>
                              <w:rFonts w:ascii="Times New Roman" w:eastAsiaTheme="majorEastAsia" w:hAnsi="Times New Roman" w:cs="Times New Roman"/>
                              <w:color w:val="262626" w:themeColor="text1" w:themeTint="D9"/>
                              <w:sz w:val="52"/>
                              <w:szCs w:val="52"/>
                            </w:rPr>
                            <w:t>Jumurdas bibliotēkas</w:t>
                          </w:r>
                        </w:p>
                        <w:p w:rsidR="0094627D" w:rsidRPr="008F073D" w:rsidRDefault="0094627D" w:rsidP="008F073D">
                          <w:pPr>
                            <w:pStyle w:val="Bezatstarpm"/>
                            <w:jc w:val="center"/>
                            <w:rPr>
                              <w:rFonts w:ascii="Times New Roman" w:eastAsiaTheme="majorEastAsia" w:hAnsi="Times New Roman" w:cs="Times New Roman"/>
                              <w:color w:val="262626" w:themeColor="text1" w:themeTint="D9"/>
                              <w:sz w:val="52"/>
                              <w:szCs w:val="52"/>
                            </w:rPr>
                          </w:pPr>
                        </w:p>
                        <w:p w:rsidR="0094627D" w:rsidRPr="008F073D" w:rsidRDefault="0094627D" w:rsidP="008F073D">
                          <w:pPr>
                            <w:spacing w:before="120"/>
                            <w:jc w:val="center"/>
                            <w:rPr>
                              <w:b/>
                              <w:color w:val="404040" w:themeColor="text1" w:themeTint="BF"/>
                              <w:sz w:val="56"/>
                              <w:szCs w:val="56"/>
                            </w:rPr>
                          </w:pPr>
                          <w:r w:rsidRPr="008F073D">
                            <w:rPr>
                              <w:b/>
                              <w:color w:val="404040" w:themeColor="text1" w:themeTint="BF"/>
                              <w:sz w:val="56"/>
                              <w:szCs w:val="56"/>
                            </w:rPr>
                            <w:t>DARBĪBAS STRATĒĢIJAS PLĀNS</w:t>
                          </w:r>
                        </w:p>
                        <w:p w:rsidR="0094627D" w:rsidRPr="008F073D" w:rsidRDefault="0094627D" w:rsidP="008F073D">
                          <w:pPr>
                            <w:spacing w:before="120"/>
                            <w:jc w:val="center"/>
                            <w:rPr>
                              <w:b/>
                              <w:color w:val="404040" w:themeColor="text1" w:themeTint="BF"/>
                              <w:sz w:val="48"/>
                              <w:szCs w:val="48"/>
                            </w:rPr>
                          </w:pPr>
                          <w:r w:rsidRPr="008F073D">
                            <w:rPr>
                              <w:b/>
                              <w:color w:val="404040" w:themeColor="text1" w:themeTint="BF"/>
                              <w:sz w:val="48"/>
                              <w:szCs w:val="48"/>
                            </w:rPr>
                            <w:t>2019 - 2021</w:t>
                          </w:r>
                        </w:p>
                      </w:txbxContent>
                    </v:textbox>
                    <w10:wrap type="square" anchorx="margin" anchory="margin"/>
                  </v:shape>
                </w:pict>
              </mc:Fallback>
            </mc:AlternateContent>
          </w:r>
        </w:p>
        <w:p w:rsidR="008F073D" w:rsidRDefault="00D33EB7" w:rsidP="00F02169">
          <w:pPr>
            <w:jc w:val="both"/>
            <w:rPr>
              <w:rFonts w:ascii="Times New Roman" w:hAnsi="Times New Roman" w:cs="Times New Roman"/>
              <w:sz w:val="24"/>
              <w:szCs w:val="24"/>
            </w:rPr>
          </w:pPr>
          <w:r w:rsidRPr="00F02169">
            <w:rPr>
              <w:rFonts w:ascii="Times New Roman" w:hAnsi="Times New Roman" w:cs="Times New Roman"/>
              <w:sz w:val="24"/>
              <w:szCs w:val="24"/>
            </w:rPr>
            <w:br w:type="page"/>
          </w:r>
          <w:r w:rsidR="008F073D">
            <w:rPr>
              <w:rFonts w:ascii="Times New Roman" w:hAnsi="Times New Roman" w:cs="Times New Roman"/>
              <w:sz w:val="24"/>
              <w:szCs w:val="24"/>
            </w:rPr>
            <w:lastRenderedPageBreak/>
            <w:t>S</w:t>
          </w:r>
          <w:r w:rsidRPr="00F02169">
            <w:rPr>
              <w:rFonts w:ascii="Times New Roman" w:hAnsi="Times New Roman" w:cs="Times New Roman"/>
              <w:sz w:val="24"/>
              <w:szCs w:val="24"/>
            </w:rPr>
            <w:t>aturs</w:t>
          </w:r>
        </w:p>
        <w:p w:rsidR="00DB116B" w:rsidRDefault="00DB116B">
          <w:pPr>
            <w:pStyle w:val="Saturs1"/>
            <w:tabs>
              <w:tab w:val="right" w:leader="dot" w:pos="9628"/>
            </w:tabs>
            <w:rPr>
              <w:rFonts w:eastAsiaTheme="minorEastAsia"/>
              <w:noProof/>
              <w:lang w:eastAsia="lv-LV"/>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"1-2" \h \z \u </w:instrText>
          </w:r>
          <w:r>
            <w:rPr>
              <w:rFonts w:ascii="Times New Roman" w:hAnsi="Times New Roman" w:cs="Times New Roman"/>
              <w:sz w:val="24"/>
              <w:szCs w:val="24"/>
            </w:rPr>
            <w:fldChar w:fldCharType="separate"/>
          </w:r>
          <w:hyperlink w:anchor="_Toc5887005" w:history="1">
            <w:r w:rsidRPr="00605DA4">
              <w:rPr>
                <w:rStyle w:val="Hipersaite"/>
                <w:rFonts w:cs="Times New Roman"/>
                <w:b/>
                <w:noProof/>
              </w:rPr>
              <w:t>Ievads</w:t>
            </w:r>
            <w:r>
              <w:rPr>
                <w:noProof/>
                <w:webHidden/>
              </w:rPr>
              <w:tab/>
            </w:r>
            <w:r>
              <w:rPr>
                <w:noProof/>
                <w:webHidden/>
              </w:rPr>
              <w:fldChar w:fldCharType="begin"/>
            </w:r>
            <w:r>
              <w:rPr>
                <w:noProof/>
                <w:webHidden/>
              </w:rPr>
              <w:instrText xml:space="preserve"> PAGEREF _Toc5887005 \h </w:instrText>
            </w:r>
            <w:r>
              <w:rPr>
                <w:noProof/>
                <w:webHidden/>
              </w:rPr>
            </w:r>
            <w:r>
              <w:rPr>
                <w:noProof/>
                <w:webHidden/>
              </w:rPr>
              <w:fldChar w:fldCharType="separate"/>
            </w:r>
            <w:r>
              <w:rPr>
                <w:noProof/>
                <w:webHidden/>
              </w:rPr>
              <w:t>2</w:t>
            </w:r>
            <w:r>
              <w:rPr>
                <w:noProof/>
                <w:webHidden/>
              </w:rPr>
              <w:fldChar w:fldCharType="end"/>
            </w:r>
          </w:hyperlink>
        </w:p>
        <w:p w:rsidR="00DB116B" w:rsidRDefault="00362586">
          <w:pPr>
            <w:pStyle w:val="Saturs1"/>
            <w:tabs>
              <w:tab w:val="right" w:leader="dot" w:pos="9628"/>
            </w:tabs>
            <w:rPr>
              <w:rFonts w:eastAsiaTheme="minorEastAsia"/>
              <w:noProof/>
              <w:lang w:eastAsia="lv-LV"/>
            </w:rPr>
          </w:pPr>
          <w:hyperlink w:anchor="_Toc5887006" w:history="1">
            <w:r w:rsidR="00DB116B" w:rsidRPr="00605DA4">
              <w:rPr>
                <w:rStyle w:val="Hipersaite"/>
                <w:rFonts w:cs="Times New Roman"/>
                <w:b/>
                <w:noProof/>
              </w:rPr>
              <w:t>1.Bibliotēkas esošās situācijas raksturojums</w:t>
            </w:r>
            <w:r w:rsidR="00DB116B">
              <w:rPr>
                <w:noProof/>
                <w:webHidden/>
              </w:rPr>
              <w:tab/>
            </w:r>
            <w:r w:rsidR="00DB116B">
              <w:rPr>
                <w:noProof/>
                <w:webHidden/>
              </w:rPr>
              <w:fldChar w:fldCharType="begin"/>
            </w:r>
            <w:r w:rsidR="00DB116B">
              <w:rPr>
                <w:noProof/>
                <w:webHidden/>
              </w:rPr>
              <w:instrText xml:space="preserve"> PAGEREF _Toc5887006 \h </w:instrText>
            </w:r>
            <w:r w:rsidR="00DB116B">
              <w:rPr>
                <w:noProof/>
                <w:webHidden/>
              </w:rPr>
            </w:r>
            <w:r w:rsidR="00DB116B">
              <w:rPr>
                <w:noProof/>
                <w:webHidden/>
              </w:rPr>
              <w:fldChar w:fldCharType="separate"/>
            </w:r>
            <w:r w:rsidR="00DB116B">
              <w:rPr>
                <w:noProof/>
                <w:webHidden/>
              </w:rPr>
              <w:t>2</w:t>
            </w:r>
            <w:r w:rsidR="00DB116B">
              <w:rPr>
                <w:noProof/>
                <w:webHidden/>
              </w:rPr>
              <w:fldChar w:fldCharType="end"/>
            </w:r>
          </w:hyperlink>
        </w:p>
        <w:p w:rsidR="00DB116B" w:rsidRDefault="00362586">
          <w:pPr>
            <w:pStyle w:val="Saturs2"/>
            <w:tabs>
              <w:tab w:val="right" w:leader="dot" w:pos="9628"/>
            </w:tabs>
            <w:rPr>
              <w:rFonts w:eastAsiaTheme="minorEastAsia"/>
              <w:noProof/>
              <w:lang w:eastAsia="lv-LV"/>
            </w:rPr>
          </w:pPr>
          <w:hyperlink w:anchor="_Toc5887007" w:history="1">
            <w:r w:rsidR="00DB116B" w:rsidRPr="00605DA4">
              <w:rPr>
                <w:rStyle w:val="Hipersaite"/>
                <w:rFonts w:cs="Times New Roman"/>
                <w:b/>
                <w:noProof/>
              </w:rPr>
              <w:t>1.1. Bibliotēkas darbības pilnvarojums un funkcijas</w:t>
            </w:r>
            <w:r w:rsidR="00DB116B">
              <w:rPr>
                <w:noProof/>
                <w:webHidden/>
              </w:rPr>
              <w:tab/>
            </w:r>
            <w:r w:rsidR="00DB116B">
              <w:rPr>
                <w:noProof/>
                <w:webHidden/>
              </w:rPr>
              <w:fldChar w:fldCharType="begin"/>
            </w:r>
            <w:r w:rsidR="00DB116B">
              <w:rPr>
                <w:noProof/>
                <w:webHidden/>
              </w:rPr>
              <w:instrText xml:space="preserve"> PAGEREF _Toc5887007 \h </w:instrText>
            </w:r>
            <w:r w:rsidR="00DB116B">
              <w:rPr>
                <w:noProof/>
                <w:webHidden/>
              </w:rPr>
            </w:r>
            <w:r w:rsidR="00DB116B">
              <w:rPr>
                <w:noProof/>
                <w:webHidden/>
              </w:rPr>
              <w:fldChar w:fldCharType="separate"/>
            </w:r>
            <w:r w:rsidR="00DB116B">
              <w:rPr>
                <w:noProof/>
                <w:webHidden/>
              </w:rPr>
              <w:t>2</w:t>
            </w:r>
            <w:r w:rsidR="00DB116B">
              <w:rPr>
                <w:noProof/>
                <w:webHidden/>
              </w:rPr>
              <w:fldChar w:fldCharType="end"/>
            </w:r>
          </w:hyperlink>
        </w:p>
        <w:p w:rsidR="00DB116B" w:rsidRDefault="00362586">
          <w:pPr>
            <w:pStyle w:val="Saturs2"/>
            <w:tabs>
              <w:tab w:val="right" w:leader="dot" w:pos="9628"/>
            </w:tabs>
            <w:rPr>
              <w:rFonts w:eastAsiaTheme="minorEastAsia"/>
              <w:noProof/>
              <w:lang w:eastAsia="lv-LV"/>
            </w:rPr>
          </w:pPr>
          <w:hyperlink w:anchor="_Toc5887008" w:history="1">
            <w:r w:rsidR="00DB116B" w:rsidRPr="00605DA4">
              <w:rPr>
                <w:rStyle w:val="Hipersaite"/>
                <w:rFonts w:cs="Times New Roman"/>
                <w:b/>
                <w:noProof/>
              </w:rPr>
              <w:t>1.2. Bibliotēkas vadība un organizatoriskā struktūra</w:t>
            </w:r>
            <w:r w:rsidR="00DB116B">
              <w:rPr>
                <w:noProof/>
                <w:webHidden/>
              </w:rPr>
              <w:tab/>
            </w:r>
            <w:r w:rsidR="00DB116B">
              <w:rPr>
                <w:noProof/>
                <w:webHidden/>
              </w:rPr>
              <w:fldChar w:fldCharType="begin"/>
            </w:r>
            <w:r w:rsidR="00DB116B">
              <w:rPr>
                <w:noProof/>
                <w:webHidden/>
              </w:rPr>
              <w:instrText xml:space="preserve"> PAGEREF _Toc5887008 \h </w:instrText>
            </w:r>
            <w:r w:rsidR="00DB116B">
              <w:rPr>
                <w:noProof/>
                <w:webHidden/>
              </w:rPr>
            </w:r>
            <w:r w:rsidR="00DB116B">
              <w:rPr>
                <w:noProof/>
                <w:webHidden/>
              </w:rPr>
              <w:fldChar w:fldCharType="separate"/>
            </w:r>
            <w:r w:rsidR="00DB116B">
              <w:rPr>
                <w:noProof/>
                <w:webHidden/>
              </w:rPr>
              <w:t>3</w:t>
            </w:r>
            <w:r w:rsidR="00DB116B">
              <w:rPr>
                <w:noProof/>
                <w:webHidden/>
              </w:rPr>
              <w:fldChar w:fldCharType="end"/>
            </w:r>
          </w:hyperlink>
        </w:p>
        <w:p w:rsidR="00DB116B" w:rsidRDefault="00362586">
          <w:pPr>
            <w:pStyle w:val="Saturs2"/>
            <w:tabs>
              <w:tab w:val="right" w:leader="dot" w:pos="9628"/>
            </w:tabs>
            <w:rPr>
              <w:rFonts w:eastAsiaTheme="minorEastAsia"/>
              <w:noProof/>
              <w:lang w:eastAsia="lv-LV"/>
            </w:rPr>
          </w:pPr>
          <w:hyperlink w:anchor="_Toc5887009" w:history="1">
            <w:r w:rsidR="00DB116B" w:rsidRPr="00605DA4">
              <w:rPr>
                <w:rStyle w:val="Hipersaite"/>
                <w:rFonts w:cs="Times New Roman"/>
                <w:b/>
                <w:noProof/>
              </w:rPr>
              <w:t>1.3. Pašreizējās situācijas raksturojums</w:t>
            </w:r>
            <w:r w:rsidR="00DB116B">
              <w:rPr>
                <w:noProof/>
                <w:webHidden/>
              </w:rPr>
              <w:tab/>
            </w:r>
            <w:r w:rsidR="00DB116B">
              <w:rPr>
                <w:noProof/>
                <w:webHidden/>
              </w:rPr>
              <w:fldChar w:fldCharType="begin"/>
            </w:r>
            <w:r w:rsidR="00DB116B">
              <w:rPr>
                <w:noProof/>
                <w:webHidden/>
              </w:rPr>
              <w:instrText xml:space="preserve"> PAGEREF _Toc5887009 \h </w:instrText>
            </w:r>
            <w:r w:rsidR="00DB116B">
              <w:rPr>
                <w:noProof/>
                <w:webHidden/>
              </w:rPr>
            </w:r>
            <w:r w:rsidR="00DB116B">
              <w:rPr>
                <w:noProof/>
                <w:webHidden/>
              </w:rPr>
              <w:fldChar w:fldCharType="separate"/>
            </w:r>
            <w:r w:rsidR="00DB116B">
              <w:rPr>
                <w:noProof/>
                <w:webHidden/>
              </w:rPr>
              <w:t>4</w:t>
            </w:r>
            <w:r w:rsidR="00DB116B">
              <w:rPr>
                <w:noProof/>
                <w:webHidden/>
              </w:rPr>
              <w:fldChar w:fldCharType="end"/>
            </w:r>
          </w:hyperlink>
        </w:p>
        <w:p w:rsidR="00DB116B" w:rsidRDefault="00362586">
          <w:pPr>
            <w:pStyle w:val="Saturs1"/>
            <w:tabs>
              <w:tab w:val="right" w:leader="dot" w:pos="9628"/>
            </w:tabs>
            <w:rPr>
              <w:rFonts w:eastAsiaTheme="minorEastAsia"/>
              <w:noProof/>
              <w:lang w:eastAsia="lv-LV"/>
            </w:rPr>
          </w:pPr>
          <w:hyperlink w:anchor="_Toc5887010" w:history="1">
            <w:r w:rsidR="00DB116B" w:rsidRPr="00605DA4">
              <w:rPr>
                <w:rStyle w:val="Hipersaite"/>
                <w:b/>
                <w:noProof/>
              </w:rPr>
              <w:t>2. Stratēģiskā daļa</w:t>
            </w:r>
            <w:r w:rsidR="00DB116B">
              <w:rPr>
                <w:noProof/>
                <w:webHidden/>
              </w:rPr>
              <w:tab/>
            </w:r>
            <w:r w:rsidR="00DB116B">
              <w:rPr>
                <w:noProof/>
                <w:webHidden/>
              </w:rPr>
              <w:fldChar w:fldCharType="begin"/>
            </w:r>
            <w:r w:rsidR="00DB116B">
              <w:rPr>
                <w:noProof/>
                <w:webHidden/>
              </w:rPr>
              <w:instrText xml:space="preserve"> PAGEREF _Toc5887010 \h </w:instrText>
            </w:r>
            <w:r w:rsidR="00DB116B">
              <w:rPr>
                <w:noProof/>
                <w:webHidden/>
              </w:rPr>
            </w:r>
            <w:r w:rsidR="00DB116B">
              <w:rPr>
                <w:noProof/>
                <w:webHidden/>
              </w:rPr>
              <w:fldChar w:fldCharType="separate"/>
            </w:r>
            <w:r w:rsidR="00DB116B">
              <w:rPr>
                <w:noProof/>
                <w:webHidden/>
              </w:rPr>
              <w:t>8</w:t>
            </w:r>
            <w:r w:rsidR="00DB116B">
              <w:rPr>
                <w:noProof/>
                <w:webHidden/>
              </w:rPr>
              <w:fldChar w:fldCharType="end"/>
            </w:r>
          </w:hyperlink>
        </w:p>
        <w:p w:rsidR="00DB116B" w:rsidRDefault="00362586">
          <w:pPr>
            <w:pStyle w:val="Saturs2"/>
            <w:tabs>
              <w:tab w:val="right" w:leader="dot" w:pos="9628"/>
            </w:tabs>
            <w:rPr>
              <w:rFonts w:eastAsiaTheme="minorEastAsia"/>
              <w:noProof/>
              <w:lang w:eastAsia="lv-LV"/>
            </w:rPr>
          </w:pPr>
          <w:hyperlink w:anchor="_Toc5887011" w:history="1">
            <w:r w:rsidR="00DB116B" w:rsidRPr="00605DA4">
              <w:rPr>
                <w:rStyle w:val="Hipersaite"/>
                <w:rFonts w:cs="Times New Roman"/>
                <w:b/>
                <w:noProof/>
              </w:rPr>
              <w:t>2.1. Misija</w:t>
            </w:r>
            <w:r w:rsidR="00DB116B">
              <w:rPr>
                <w:noProof/>
                <w:webHidden/>
              </w:rPr>
              <w:tab/>
            </w:r>
            <w:r w:rsidR="00DB116B">
              <w:rPr>
                <w:noProof/>
                <w:webHidden/>
              </w:rPr>
              <w:fldChar w:fldCharType="begin"/>
            </w:r>
            <w:r w:rsidR="00DB116B">
              <w:rPr>
                <w:noProof/>
                <w:webHidden/>
              </w:rPr>
              <w:instrText xml:space="preserve"> PAGEREF _Toc5887011 \h </w:instrText>
            </w:r>
            <w:r w:rsidR="00DB116B">
              <w:rPr>
                <w:noProof/>
                <w:webHidden/>
              </w:rPr>
            </w:r>
            <w:r w:rsidR="00DB116B">
              <w:rPr>
                <w:noProof/>
                <w:webHidden/>
              </w:rPr>
              <w:fldChar w:fldCharType="separate"/>
            </w:r>
            <w:r w:rsidR="00DB116B">
              <w:rPr>
                <w:noProof/>
                <w:webHidden/>
              </w:rPr>
              <w:t>8</w:t>
            </w:r>
            <w:r w:rsidR="00DB116B">
              <w:rPr>
                <w:noProof/>
                <w:webHidden/>
              </w:rPr>
              <w:fldChar w:fldCharType="end"/>
            </w:r>
          </w:hyperlink>
        </w:p>
        <w:p w:rsidR="00DB116B" w:rsidRDefault="00362586">
          <w:pPr>
            <w:pStyle w:val="Saturs2"/>
            <w:tabs>
              <w:tab w:val="right" w:leader="dot" w:pos="9628"/>
            </w:tabs>
            <w:rPr>
              <w:rFonts w:eastAsiaTheme="minorEastAsia"/>
              <w:noProof/>
              <w:lang w:eastAsia="lv-LV"/>
            </w:rPr>
          </w:pPr>
          <w:hyperlink w:anchor="_Toc5887012" w:history="1">
            <w:r w:rsidR="00DB116B" w:rsidRPr="00605DA4">
              <w:rPr>
                <w:rStyle w:val="Hipersaite"/>
                <w:rFonts w:cs="Times New Roman"/>
                <w:b/>
                <w:noProof/>
              </w:rPr>
              <w:t>2.5. Jumurdas bibliotēkas attīstības mērķi un uzdevumi 2019. – 2021. gadam</w:t>
            </w:r>
            <w:r w:rsidR="00DB116B">
              <w:rPr>
                <w:noProof/>
                <w:webHidden/>
              </w:rPr>
              <w:tab/>
            </w:r>
            <w:r w:rsidR="00DB116B">
              <w:rPr>
                <w:noProof/>
                <w:webHidden/>
              </w:rPr>
              <w:fldChar w:fldCharType="begin"/>
            </w:r>
            <w:r w:rsidR="00DB116B">
              <w:rPr>
                <w:noProof/>
                <w:webHidden/>
              </w:rPr>
              <w:instrText xml:space="preserve"> PAGEREF _Toc5887012 \h </w:instrText>
            </w:r>
            <w:r w:rsidR="00DB116B">
              <w:rPr>
                <w:noProof/>
                <w:webHidden/>
              </w:rPr>
            </w:r>
            <w:r w:rsidR="00DB116B">
              <w:rPr>
                <w:noProof/>
                <w:webHidden/>
              </w:rPr>
              <w:fldChar w:fldCharType="separate"/>
            </w:r>
            <w:r w:rsidR="00DB116B">
              <w:rPr>
                <w:noProof/>
                <w:webHidden/>
              </w:rPr>
              <w:t>9</w:t>
            </w:r>
            <w:r w:rsidR="00DB116B">
              <w:rPr>
                <w:noProof/>
                <w:webHidden/>
              </w:rPr>
              <w:fldChar w:fldCharType="end"/>
            </w:r>
          </w:hyperlink>
        </w:p>
        <w:p w:rsidR="00DB116B" w:rsidRDefault="00362586">
          <w:pPr>
            <w:pStyle w:val="Saturs1"/>
            <w:tabs>
              <w:tab w:val="right" w:leader="dot" w:pos="9628"/>
            </w:tabs>
            <w:rPr>
              <w:rFonts w:eastAsiaTheme="minorEastAsia"/>
              <w:noProof/>
              <w:lang w:eastAsia="lv-LV"/>
            </w:rPr>
          </w:pPr>
          <w:hyperlink w:anchor="_Toc5887013" w:history="1">
            <w:r w:rsidR="00DB116B" w:rsidRPr="00605DA4">
              <w:rPr>
                <w:rStyle w:val="Hipersaite"/>
                <w:b/>
                <w:noProof/>
              </w:rPr>
              <w:t>3. Rīcības plāns</w:t>
            </w:r>
            <w:r w:rsidR="00DB116B">
              <w:rPr>
                <w:noProof/>
                <w:webHidden/>
              </w:rPr>
              <w:tab/>
            </w:r>
            <w:r w:rsidR="00DB116B">
              <w:rPr>
                <w:noProof/>
                <w:webHidden/>
              </w:rPr>
              <w:fldChar w:fldCharType="begin"/>
            </w:r>
            <w:r w:rsidR="00DB116B">
              <w:rPr>
                <w:noProof/>
                <w:webHidden/>
              </w:rPr>
              <w:instrText xml:space="preserve"> PAGEREF _Toc5887013 \h </w:instrText>
            </w:r>
            <w:r w:rsidR="00DB116B">
              <w:rPr>
                <w:noProof/>
                <w:webHidden/>
              </w:rPr>
            </w:r>
            <w:r w:rsidR="00DB116B">
              <w:rPr>
                <w:noProof/>
                <w:webHidden/>
              </w:rPr>
              <w:fldChar w:fldCharType="separate"/>
            </w:r>
            <w:r w:rsidR="00DB116B">
              <w:rPr>
                <w:noProof/>
                <w:webHidden/>
              </w:rPr>
              <w:t>10</w:t>
            </w:r>
            <w:r w:rsidR="00DB116B">
              <w:rPr>
                <w:noProof/>
                <w:webHidden/>
              </w:rPr>
              <w:fldChar w:fldCharType="end"/>
            </w:r>
          </w:hyperlink>
        </w:p>
        <w:p w:rsidR="008F073D" w:rsidRDefault="00DB116B" w:rsidP="00F02169">
          <w:pPr>
            <w:jc w:val="both"/>
            <w:rPr>
              <w:rFonts w:ascii="Times New Roman" w:hAnsi="Times New Roman" w:cs="Times New Roman"/>
              <w:sz w:val="24"/>
              <w:szCs w:val="24"/>
            </w:rPr>
          </w:pPr>
          <w:r>
            <w:rPr>
              <w:rFonts w:ascii="Times New Roman" w:hAnsi="Times New Roman" w:cs="Times New Roman"/>
              <w:sz w:val="24"/>
              <w:szCs w:val="24"/>
            </w:rPr>
            <w:fldChar w:fldCharType="end"/>
          </w:r>
        </w:p>
        <w:p w:rsidR="00D33EB7" w:rsidRPr="0094627D" w:rsidRDefault="00D33EB7" w:rsidP="00F02169">
          <w:pPr>
            <w:jc w:val="both"/>
            <w:rPr>
              <w:rStyle w:val="Grmatasnosaukums"/>
            </w:rPr>
          </w:pPr>
          <w:r w:rsidRPr="00F02169">
            <w:rPr>
              <w:rFonts w:ascii="Times New Roman" w:hAnsi="Times New Roman" w:cs="Times New Roman"/>
              <w:sz w:val="24"/>
              <w:szCs w:val="24"/>
            </w:rPr>
            <w:br w:type="page"/>
          </w:r>
        </w:p>
        <w:p w:rsidR="00D33EB7" w:rsidRPr="00F02169" w:rsidRDefault="009B0910" w:rsidP="00F02169">
          <w:pPr>
            <w:pStyle w:val="Virsraksts1"/>
            <w:jc w:val="both"/>
            <w:rPr>
              <w:rFonts w:cs="Times New Roman"/>
              <w:b/>
              <w:szCs w:val="24"/>
            </w:rPr>
          </w:pPr>
          <w:bookmarkStart w:id="1" w:name="_Toc5887005"/>
          <w:r w:rsidRPr="00F02169">
            <w:rPr>
              <w:rFonts w:cs="Times New Roman"/>
              <w:b/>
              <w:szCs w:val="24"/>
            </w:rPr>
            <w:lastRenderedPageBreak/>
            <w:t>Ievads</w:t>
          </w:r>
        </w:p>
      </w:sdtContent>
    </w:sdt>
    <w:bookmarkEnd w:id="1" w:displacedByCustomXml="prev"/>
    <w:p w:rsidR="00CB7BA4" w:rsidRPr="00F02169" w:rsidRDefault="00CB7BA4" w:rsidP="00F02169">
      <w:pPr>
        <w:spacing w:after="0" w:line="240" w:lineRule="auto"/>
        <w:jc w:val="both"/>
        <w:rPr>
          <w:rFonts w:ascii="Times New Roman" w:hAnsi="Times New Roman" w:cs="Times New Roman"/>
          <w:sz w:val="24"/>
          <w:szCs w:val="24"/>
        </w:rPr>
      </w:pPr>
    </w:p>
    <w:p w:rsidR="00D33EB7" w:rsidRPr="00F02169" w:rsidRDefault="00D33EB7" w:rsidP="00F02169">
      <w:pPr>
        <w:jc w:val="both"/>
        <w:rPr>
          <w:rFonts w:ascii="Times New Roman" w:hAnsi="Times New Roman" w:cs="Times New Roman"/>
          <w:sz w:val="24"/>
          <w:szCs w:val="24"/>
        </w:rPr>
      </w:pPr>
      <w:r w:rsidRPr="00F02169">
        <w:rPr>
          <w:rFonts w:ascii="Times New Roman" w:hAnsi="Times New Roman" w:cs="Times New Roman"/>
          <w:sz w:val="24"/>
          <w:szCs w:val="24"/>
        </w:rPr>
        <w:t>Bibliotēkas darbības stratēģijas plāns</w:t>
      </w:r>
      <w:r w:rsidR="0067408F" w:rsidRPr="00F02169">
        <w:rPr>
          <w:rFonts w:ascii="Times New Roman" w:hAnsi="Times New Roman" w:cs="Times New Roman"/>
          <w:sz w:val="24"/>
          <w:szCs w:val="24"/>
        </w:rPr>
        <w:t xml:space="preserve"> 2019. – 2021. gadam</w:t>
      </w:r>
      <w:r w:rsidRPr="00F02169">
        <w:rPr>
          <w:rFonts w:ascii="Times New Roman" w:hAnsi="Times New Roman" w:cs="Times New Roman"/>
          <w:sz w:val="24"/>
          <w:szCs w:val="24"/>
        </w:rPr>
        <w:t xml:space="preserve"> ir vidējā termiņa plānošanas dokuments un tā mērķis ir izstrādāt bibliotēkas darbības un attīstības prioritātes un uzdevumus</w:t>
      </w:r>
      <w:r w:rsidR="0067408F" w:rsidRPr="00F02169">
        <w:rPr>
          <w:rFonts w:ascii="Times New Roman" w:hAnsi="Times New Roman" w:cs="Times New Roman"/>
          <w:sz w:val="24"/>
          <w:szCs w:val="24"/>
        </w:rPr>
        <w:t xml:space="preserve"> nākamajiem</w:t>
      </w:r>
      <w:r w:rsidRPr="00F02169">
        <w:rPr>
          <w:rFonts w:ascii="Times New Roman" w:hAnsi="Times New Roman" w:cs="Times New Roman"/>
          <w:sz w:val="24"/>
          <w:szCs w:val="24"/>
        </w:rPr>
        <w:t xml:space="preserve"> trijiem gadiem.</w:t>
      </w:r>
      <w:r w:rsidR="009B0910" w:rsidRPr="00F02169">
        <w:rPr>
          <w:rFonts w:ascii="Times New Roman" w:hAnsi="Times New Roman" w:cs="Times New Roman"/>
          <w:sz w:val="24"/>
          <w:szCs w:val="24"/>
        </w:rPr>
        <w:t xml:space="preserve"> Dokumentā sniegts bibliotēkas organizatoriskais modelis, definēta bibliotēkas misija, vīzija, darbības funkcijas, analizēta esošā situācija un turpmākie darbības mērķi un uzdevumi to veikšanai.</w:t>
      </w:r>
      <w:r w:rsidR="0067408F" w:rsidRPr="00F02169">
        <w:rPr>
          <w:rFonts w:ascii="Times New Roman" w:hAnsi="Times New Roman" w:cs="Times New Roman"/>
          <w:sz w:val="24"/>
          <w:szCs w:val="24"/>
        </w:rPr>
        <w:t xml:space="preserve"> Jumurdas bibliotēkas darbības stratēģija izstrādāta saskaņā ar Latvijas Republikas normatīvajiem aktiem, reģionāla un vietējā līmeņa spēkā esošajiem attīstības plānošanas dokumentiem.</w:t>
      </w:r>
    </w:p>
    <w:p w:rsidR="00004D31" w:rsidRPr="00F02169" w:rsidRDefault="00004D31" w:rsidP="00F02169">
      <w:pPr>
        <w:pStyle w:val="Virsraksts1"/>
        <w:jc w:val="both"/>
        <w:rPr>
          <w:rFonts w:cs="Times New Roman"/>
          <w:b/>
          <w:szCs w:val="24"/>
        </w:rPr>
      </w:pPr>
      <w:bookmarkStart w:id="2" w:name="_Toc5887006"/>
      <w:r w:rsidRPr="00F02169">
        <w:rPr>
          <w:rFonts w:cs="Times New Roman"/>
          <w:b/>
          <w:szCs w:val="24"/>
        </w:rPr>
        <w:t>1.</w:t>
      </w:r>
      <w:r w:rsidR="0067408F" w:rsidRPr="00F02169">
        <w:rPr>
          <w:rFonts w:cs="Times New Roman"/>
          <w:b/>
          <w:szCs w:val="24"/>
        </w:rPr>
        <w:t>Bibliotēkas esošās situācijas raksturojums</w:t>
      </w:r>
      <w:bookmarkEnd w:id="2"/>
    </w:p>
    <w:p w:rsidR="00422E0B" w:rsidRPr="00F02169" w:rsidRDefault="00422E0B" w:rsidP="00F02169">
      <w:pPr>
        <w:jc w:val="both"/>
        <w:rPr>
          <w:rFonts w:ascii="Times New Roman" w:hAnsi="Times New Roman" w:cs="Times New Roman"/>
          <w:sz w:val="24"/>
          <w:szCs w:val="24"/>
        </w:rPr>
      </w:pPr>
    </w:p>
    <w:p w:rsidR="00004D31" w:rsidRPr="00F02169" w:rsidRDefault="0067408F" w:rsidP="00F02169">
      <w:pPr>
        <w:pStyle w:val="Virsraksts2"/>
        <w:jc w:val="both"/>
        <w:rPr>
          <w:rFonts w:cs="Times New Roman"/>
          <w:b/>
          <w:szCs w:val="24"/>
        </w:rPr>
      </w:pPr>
      <w:bookmarkStart w:id="3" w:name="_Toc5887007"/>
      <w:r w:rsidRPr="00F02169">
        <w:rPr>
          <w:rFonts w:cs="Times New Roman"/>
          <w:b/>
          <w:szCs w:val="24"/>
        </w:rPr>
        <w:t>1.1. B</w:t>
      </w:r>
      <w:r w:rsidR="00004D31" w:rsidRPr="00F02169">
        <w:rPr>
          <w:rFonts w:cs="Times New Roman"/>
          <w:b/>
          <w:szCs w:val="24"/>
        </w:rPr>
        <w:t>ibliotēkas darbības pilnvarojums un funkcijas</w:t>
      </w:r>
      <w:bookmarkEnd w:id="3"/>
    </w:p>
    <w:p w:rsidR="0067408F" w:rsidRPr="00F02169" w:rsidRDefault="0067408F" w:rsidP="00F02169">
      <w:pPr>
        <w:jc w:val="both"/>
        <w:rPr>
          <w:rFonts w:ascii="Times New Roman" w:hAnsi="Times New Roman" w:cs="Times New Roman"/>
          <w:sz w:val="24"/>
          <w:szCs w:val="24"/>
        </w:rPr>
      </w:pPr>
      <w:r w:rsidRPr="00F02169">
        <w:rPr>
          <w:rFonts w:ascii="Times New Roman" w:hAnsi="Times New Roman" w:cs="Times New Roman"/>
          <w:sz w:val="24"/>
          <w:szCs w:val="24"/>
        </w:rPr>
        <w:t>Jumurdas pagasta bibliotēka ir Jumurdas pagasta pārvaldes iestāde, kura veic Bibliotēku likumā noteiktās funkcijas un  likumdošanas noteiktā kārtībā</w:t>
      </w:r>
      <w:r w:rsidR="006C0F0D" w:rsidRPr="00F02169">
        <w:rPr>
          <w:rFonts w:ascii="Times New Roman" w:hAnsi="Times New Roman" w:cs="Times New Roman"/>
          <w:sz w:val="24"/>
          <w:szCs w:val="24"/>
        </w:rPr>
        <w:t xml:space="preserve"> ir reģistrēta un akreditēta un to izveido un likvidē ar Ērgļu novada domes lēmumu.</w:t>
      </w:r>
    </w:p>
    <w:p w:rsidR="00042D6C" w:rsidRPr="00F02169" w:rsidRDefault="00042D6C" w:rsidP="00F02169">
      <w:pPr>
        <w:jc w:val="both"/>
        <w:rPr>
          <w:rFonts w:ascii="Times New Roman" w:hAnsi="Times New Roman" w:cs="Times New Roman"/>
          <w:sz w:val="24"/>
          <w:szCs w:val="24"/>
        </w:rPr>
      </w:pPr>
      <w:r w:rsidRPr="00F02169">
        <w:rPr>
          <w:rFonts w:ascii="Times New Roman" w:hAnsi="Times New Roman" w:cs="Times New Roman"/>
          <w:sz w:val="24"/>
          <w:szCs w:val="24"/>
        </w:rPr>
        <w:t>Jumurdas bibliotēka reģistrēta LR Uzņēmumu reģistrā 2006. gada 29. septembrī Nr 90002214523</w:t>
      </w:r>
    </w:p>
    <w:p w:rsidR="006C0F0D" w:rsidRPr="00F02169" w:rsidRDefault="006C0F0D" w:rsidP="00F02169">
      <w:pPr>
        <w:jc w:val="both"/>
        <w:rPr>
          <w:rFonts w:ascii="Times New Roman" w:hAnsi="Times New Roman" w:cs="Times New Roman"/>
          <w:sz w:val="24"/>
          <w:szCs w:val="24"/>
        </w:rPr>
      </w:pPr>
      <w:r w:rsidRPr="00F02169">
        <w:rPr>
          <w:rFonts w:ascii="Times New Roman" w:hAnsi="Times New Roman" w:cs="Times New Roman"/>
          <w:sz w:val="24"/>
          <w:szCs w:val="24"/>
        </w:rPr>
        <w:t>Jumurdas bibliotēka reģistrēta Bibliotēku reģistrā 2004. gada 19. maijā ar reģistra numuru BLB 1410, reģistrācijas apliecība Nr 1410</w:t>
      </w:r>
    </w:p>
    <w:p w:rsidR="006C0F0D" w:rsidRPr="00F02169" w:rsidRDefault="006C0F0D" w:rsidP="00F02169">
      <w:pPr>
        <w:jc w:val="both"/>
        <w:rPr>
          <w:rFonts w:ascii="Times New Roman" w:hAnsi="Times New Roman" w:cs="Times New Roman"/>
          <w:sz w:val="24"/>
          <w:szCs w:val="24"/>
        </w:rPr>
      </w:pPr>
      <w:r w:rsidRPr="00F02169">
        <w:rPr>
          <w:rFonts w:ascii="Times New Roman" w:hAnsi="Times New Roman" w:cs="Times New Roman"/>
          <w:sz w:val="24"/>
          <w:szCs w:val="24"/>
        </w:rPr>
        <w:t>Bibliotēka akreditēta 2013. gada 26. septembrī, akreditācijas apliecība Nr 141A un piešķirts vietējās nozīmes bibliotēkas statuss.</w:t>
      </w:r>
    </w:p>
    <w:p w:rsidR="00E71D21" w:rsidRPr="00F02169" w:rsidRDefault="00E71D21" w:rsidP="00F02169">
      <w:pPr>
        <w:jc w:val="both"/>
        <w:rPr>
          <w:rFonts w:ascii="Times New Roman" w:hAnsi="Times New Roman" w:cs="Times New Roman"/>
          <w:sz w:val="24"/>
          <w:szCs w:val="24"/>
        </w:rPr>
      </w:pPr>
      <w:r w:rsidRPr="00F02169">
        <w:rPr>
          <w:rFonts w:ascii="Times New Roman" w:hAnsi="Times New Roman" w:cs="Times New Roman"/>
          <w:sz w:val="24"/>
          <w:szCs w:val="24"/>
        </w:rPr>
        <w:t>Bibliotēkas adrese: ezera iela 2, Jumurda, Jumurdas pagasts, Ērgļu novads, LV 4844, e- pasts:  jumurdas_biblioteka@inbox.lv</w:t>
      </w:r>
    </w:p>
    <w:p w:rsidR="00CD6E4E" w:rsidRPr="00F02169" w:rsidRDefault="00CD6E4E" w:rsidP="00F02169">
      <w:pPr>
        <w:jc w:val="both"/>
        <w:rPr>
          <w:rFonts w:ascii="Times New Roman" w:hAnsi="Times New Roman" w:cs="Times New Roman"/>
          <w:sz w:val="24"/>
          <w:szCs w:val="24"/>
        </w:rPr>
      </w:pPr>
      <w:r w:rsidRPr="00F02169">
        <w:rPr>
          <w:rFonts w:ascii="Times New Roman" w:hAnsi="Times New Roman" w:cs="Times New Roman"/>
          <w:sz w:val="24"/>
          <w:szCs w:val="24"/>
        </w:rPr>
        <w:t>Darba funkcijas tiek veiktas saskaņā ar Latvijas Republikas likumiem un Ministru kabineta pieņemt</w:t>
      </w:r>
      <w:r w:rsidR="00042D6C" w:rsidRPr="00F02169">
        <w:rPr>
          <w:rFonts w:ascii="Times New Roman" w:hAnsi="Times New Roman" w:cs="Times New Roman"/>
          <w:sz w:val="24"/>
          <w:szCs w:val="24"/>
        </w:rPr>
        <w:t>ajiem normatīvajiem dokumentiem:</w:t>
      </w:r>
    </w:p>
    <w:p w:rsidR="00042D6C" w:rsidRPr="00F02169" w:rsidRDefault="00042D6C" w:rsidP="00F02169">
      <w:pPr>
        <w:pStyle w:val="Sarakstarindkopa"/>
        <w:numPr>
          <w:ilvl w:val="0"/>
          <w:numId w:val="5"/>
        </w:numPr>
        <w:jc w:val="both"/>
        <w:rPr>
          <w:rFonts w:ascii="Times New Roman" w:hAnsi="Times New Roman" w:cs="Times New Roman"/>
          <w:sz w:val="24"/>
          <w:szCs w:val="24"/>
        </w:rPr>
      </w:pPr>
      <w:r w:rsidRPr="00F02169">
        <w:rPr>
          <w:rFonts w:ascii="Times New Roman" w:hAnsi="Times New Roman" w:cs="Times New Roman"/>
          <w:sz w:val="24"/>
          <w:szCs w:val="24"/>
        </w:rPr>
        <w:t>Bibliotēku likums</w:t>
      </w:r>
    </w:p>
    <w:p w:rsidR="00042D6C" w:rsidRPr="00F02169" w:rsidRDefault="00042D6C" w:rsidP="00F02169">
      <w:pPr>
        <w:pStyle w:val="Sarakstarindkopa"/>
        <w:numPr>
          <w:ilvl w:val="0"/>
          <w:numId w:val="5"/>
        </w:numPr>
        <w:jc w:val="both"/>
        <w:rPr>
          <w:rFonts w:ascii="Times New Roman" w:hAnsi="Times New Roman" w:cs="Times New Roman"/>
          <w:sz w:val="24"/>
          <w:szCs w:val="24"/>
        </w:rPr>
      </w:pPr>
      <w:r w:rsidRPr="00F02169">
        <w:rPr>
          <w:rFonts w:ascii="Times New Roman" w:hAnsi="Times New Roman" w:cs="Times New Roman"/>
          <w:sz w:val="24"/>
          <w:szCs w:val="24"/>
        </w:rPr>
        <w:t>Nacionālā bibliotēku krājuma noteikumi</w:t>
      </w:r>
    </w:p>
    <w:p w:rsidR="00042D6C" w:rsidRPr="00F02169" w:rsidRDefault="00042D6C" w:rsidP="00F02169">
      <w:pPr>
        <w:pStyle w:val="Sarakstarindkopa"/>
        <w:numPr>
          <w:ilvl w:val="0"/>
          <w:numId w:val="5"/>
        </w:numPr>
        <w:jc w:val="both"/>
        <w:rPr>
          <w:rFonts w:ascii="Times New Roman" w:hAnsi="Times New Roman" w:cs="Times New Roman"/>
          <w:sz w:val="24"/>
          <w:szCs w:val="24"/>
        </w:rPr>
      </w:pPr>
      <w:r w:rsidRPr="00F02169">
        <w:rPr>
          <w:rFonts w:ascii="Times New Roman" w:hAnsi="Times New Roman" w:cs="Times New Roman"/>
          <w:sz w:val="24"/>
          <w:szCs w:val="24"/>
        </w:rPr>
        <w:t xml:space="preserve">Vietējās nozīmes bibliotēku </w:t>
      </w:r>
      <w:r w:rsidR="00BC5B2E" w:rsidRPr="00F02169">
        <w:rPr>
          <w:rFonts w:ascii="Times New Roman" w:hAnsi="Times New Roman" w:cs="Times New Roman"/>
          <w:sz w:val="24"/>
          <w:szCs w:val="24"/>
        </w:rPr>
        <w:t>tīkla darbības noteikumi</w:t>
      </w:r>
    </w:p>
    <w:p w:rsidR="00BC5B2E" w:rsidRPr="00F02169" w:rsidRDefault="00BC5B2E" w:rsidP="00F02169">
      <w:pPr>
        <w:pStyle w:val="Sarakstarindkopa"/>
        <w:numPr>
          <w:ilvl w:val="0"/>
          <w:numId w:val="5"/>
        </w:numPr>
        <w:jc w:val="both"/>
        <w:rPr>
          <w:rFonts w:ascii="Times New Roman" w:hAnsi="Times New Roman" w:cs="Times New Roman"/>
          <w:sz w:val="24"/>
          <w:szCs w:val="24"/>
        </w:rPr>
      </w:pPr>
      <w:r w:rsidRPr="00F02169">
        <w:rPr>
          <w:rFonts w:ascii="Times New Roman" w:hAnsi="Times New Roman" w:cs="Times New Roman"/>
          <w:sz w:val="24"/>
          <w:szCs w:val="24"/>
        </w:rPr>
        <w:t>Noteikumi par bibliotēkas darbam nepieciešamo darbinieku skaitu un darbinieku amatu ieņemšanai nepieciešamo izglītību</w:t>
      </w:r>
    </w:p>
    <w:p w:rsidR="00BC5B2E" w:rsidRPr="00F02169" w:rsidRDefault="00BC5B2E" w:rsidP="00F02169">
      <w:pPr>
        <w:pStyle w:val="Sarakstarindkopa"/>
        <w:numPr>
          <w:ilvl w:val="0"/>
          <w:numId w:val="5"/>
        </w:numPr>
        <w:jc w:val="both"/>
        <w:rPr>
          <w:rFonts w:ascii="Times New Roman" w:hAnsi="Times New Roman" w:cs="Times New Roman"/>
          <w:sz w:val="24"/>
          <w:szCs w:val="24"/>
        </w:rPr>
      </w:pPr>
      <w:r w:rsidRPr="00F02169">
        <w:rPr>
          <w:rFonts w:ascii="Times New Roman" w:hAnsi="Times New Roman" w:cs="Times New Roman"/>
          <w:sz w:val="24"/>
          <w:szCs w:val="24"/>
        </w:rPr>
        <w:t>Bibliotēkas materiālā un tehniskā pamata normatīvi</w:t>
      </w:r>
    </w:p>
    <w:p w:rsidR="00BC5B2E" w:rsidRPr="00F02169" w:rsidRDefault="00BC5B2E" w:rsidP="00F02169">
      <w:pPr>
        <w:pStyle w:val="Sarakstarindkopa"/>
        <w:numPr>
          <w:ilvl w:val="0"/>
          <w:numId w:val="5"/>
        </w:numPr>
        <w:jc w:val="both"/>
        <w:rPr>
          <w:rFonts w:ascii="Times New Roman" w:hAnsi="Times New Roman" w:cs="Times New Roman"/>
          <w:sz w:val="24"/>
          <w:szCs w:val="24"/>
        </w:rPr>
      </w:pPr>
      <w:r w:rsidRPr="00F02169">
        <w:rPr>
          <w:rFonts w:ascii="Times New Roman" w:hAnsi="Times New Roman" w:cs="Times New Roman"/>
          <w:sz w:val="24"/>
          <w:szCs w:val="24"/>
        </w:rPr>
        <w:t>Bibliotēkas darbībai nepieciešamā finansējuma normatīvi</w:t>
      </w:r>
    </w:p>
    <w:p w:rsidR="00BC5B2E" w:rsidRPr="00F02169" w:rsidRDefault="00BC5B2E" w:rsidP="00F02169">
      <w:pPr>
        <w:pStyle w:val="Sarakstarindkopa"/>
        <w:numPr>
          <w:ilvl w:val="0"/>
          <w:numId w:val="5"/>
        </w:numPr>
        <w:jc w:val="both"/>
        <w:rPr>
          <w:rFonts w:ascii="Times New Roman" w:hAnsi="Times New Roman" w:cs="Times New Roman"/>
          <w:sz w:val="24"/>
          <w:szCs w:val="24"/>
        </w:rPr>
      </w:pPr>
      <w:r w:rsidRPr="00F02169">
        <w:rPr>
          <w:rFonts w:ascii="Times New Roman" w:hAnsi="Times New Roman" w:cs="Times New Roman"/>
          <w:sz w:val="24"/>
          <w:szCs w:val="24"/>
        </w:rPr>
        <w:t xml:space="preserve">Kā arī </w:t>
      </w:r>
      <w:r w:rsidR="00422E0B" w:rsidRPr="00F02169">
        <w:rPr>
          <w:rFonts w:ascii="Times New Roman" w:hAnsi="Times New Roman" w:cs="Times New Roman"/>
          <w:sz w:val="24"/>
          <w:szCs w:val="24"/>
        </w:rPr>
        <w:t>Ērgļu novada pašvaldības normatīvajiem aktiem.</w:t>
      </w:r>
    </w:p>
    <w:p w:rsidR="00B30B12" w:rsidRPr="00F02169" w:rsidRDefault="00B30B12"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Jumurdas </w:t>
      </w:r>
      <w:r w:rsidR="00E71D21" w:rsidRPr="00F02169">
        <w:rPr>
          <w:rFonts w:ascii="Times New Roman" w:hAnsi="Times New Roman" w:cs="Times New Roman"/>
          <w:sz w:val="24"/>
          <w:szCs w:val="24"/>
        </w:rPr>
        <w:t xml:space="preserve">bibliotēkas darbības </w:t>
      </w:r>
      <w:r w:rsidRPr="00F02169">
        <w:rPr>
          <w:rFonts w:ascii="Times New Roman" w:hAnsi="Times New Roman" w:cs="Times New Roman"/>
          <w:sz w:val="24"/>
          <w:szCs w:val="24"/>
        </w:rPr>
        <w:t xml:space="preserve"> pamats ir </w:t>
      </w:r>
      <w:r w:rsidRPr="00F02169">
        <w:rPr>
          <w:rFonts w:ascii="Times New Roman" w:hAnsi="Times New Roman" w:cs="Times New Roman"/>
          <w:b/>
          <w:sz w:val="24"/>
          <w:szCs w:val="24"/>
        </w:rPr>
        <w:t>“Jumurdas bibliotēkas nolikums”</w:t>
      </w:r>
      <w:r w:rsidRPr="00F02169">
        <w:rPr>
          <w:rFonts w:ascii="Times New Roman" w:hAnsi="Times New Roman" w:cs="Times New Roman"/>
          <w:sz w:val="24"/>
          <w:szCs w:val="24"/>
        </w:rPr>
        <w:t xml:space="preserve"> (apstiprināts 2011. gada 24. februārī, sēdes protokols Nr. 3.6 §), kas nosaka šādas bibliotēkas funkcijas:</w:t>
      </w:r>
    </w:p>
    <w:p w:rsidR="00B30B12" w:rsidRPr="00F02169" w:rsidRDefault="00B30B12" w:rsidP="00F02169">
      <w:pPr>
        <w:pStyle w:val="Sarakstarindkopa"/>
        <w:numPr>
          <w:ilvl w:val="0"/>
          <w:numId w:val="2"/>
        </w:numPr>
        <w:jc w:val="both"/>
        <w:rPr>
          <w:rFonts w:ascii="Times New Roman" w:hAnsi="Times New Roman" w:cs="Times New Roman"/>
          <w:sz w:val="24"/>
          <w:szCs w:val="24"/>
        </w:rPr>
      </w:pPr>
      <w:r w:rsidRPr="00F02169">
        <w:rPr>
          <w:rFonts w:ascii="Times New Roman" w:hAnsi="Times New Roman" w:cs="Times New Roman"/>
          <w:sz w:val="24"/>
          <w:szCs w:val="24"/>
        </w:rPr>
        <w:t xml:space="preserve">Attīstīt bibliotēku par izglītības, informācijas, kultūras un sabiedriskās saskarsmes centru. Nodrošināt lietotāju vajadzībām atbilstošus informācijas pakalpojumus, neierobežotu literatūras un nepieciešamās informācijas saņemšanu, sniedzot visiem bezmaksas bibliogrāfiskos un informatīvos pakalpojumus. </w:t>
      </w:r>
    </w:p>
    <w:p w:rsidR="00E71D21" w:rsidRPr="00F02169" w:rsidRDefault="00B30B12" w:rsidP="00F02169">
      <w:pPr>
        <w:pStyle w:val="Sarakstarindkopa"/>
        <w:numPr>
          <w:ilvl w:val="0"/>
          <w:numId w:val="2"/>
        </w:numPr>
        <w:jc w:val="both"/>
        <w:rPr>
          <w:rFonts w:ascii="Times New Roman" w:hAnsi="Times New Roman" w:cs="Times New Roman"/>
          <w:sz w:val="24"/>
          <w:szCs w:val="24"/>
        </w:rPr>
      </w:pPr>
      <w:r w:rsidRPr="00F02169">
        <w:rPr>
          <w:rFonts w:ascii="Times New Roman" w:hAnsi="Times New Roman" w:cs="Times New Roman"/>
          <w:sz w:val="24"/>
          <w:szCs w:val="24"/>
        </w:rPr>
        <w:t xml:space="preserve">Izmantojot piešķirots budžeta līdzekļus, komplektēt bibliotēkas krājumu, veikt jaunieguvumu bibliogrāfisko apstrādi, nodrošināt krājuma un citu materiālo vērtību uzskaiti un saglabāšanu. </w:t>
      </w:r>
    </w:p>
    <w:p w:rsidR="00E71D21" w:rsidRPr="00F02169" w:rsidRDefault="00B30B12" w:rsidP="00F02169">
      <w:pPr>
        <w:pStyle w:val="Sarakstarindkopa"/>
        <w:numPr>
          <w:ilvl w:val="0"/>
          <w:numId w:val="1"/>
        </w:numPr>
        <w:jc w:val="both"/>
        <w:rPr>
          <w:rFonts w:ascii="Times New Roman" w:hAnsi="Times New Roman" w:cs="Times New Roman"/>
          <w:sz w:val="24"/>
          <w:szCs w:val="24"/>
        </w:rPr>
      </w:pPr>
      <w:r w:rsidRPr="00F02169">
        <w:rPr>
          <w:rFonts w:ascii="Times New Roman" w:hAnsi="Times New Roman" w:cs="Times New Roman"/>
          <w:sz w:val="24"/>
          <w:szCs w:val="24"/>
        </w:rPr>
        <w:t>Rūpēties par informācijas tehnoloģiju ieviešanu un attīstību bibliotēkā, nodrošinot lietotājiem bezmaksas pieeju internetam un vispārpieejamiem informācijas resursiem.</w:t>
      </w:r>
      <w:r w:rsidR="00E71D21" w:rsidRPr="00F02169">
        <w:rPr>
          <w:rFonts w:ascii="Times New Roman" w:hAnsi="Times New Roman" w:cs="Times New Roman"/>
          <w:sz w:val="24"/>
          <w:szCs w:val="24"/>
        </w:rPr>
        <w:t xml:space="preserve"> Nodrošināt brīvu </w:t>
      </w:r>
      <w:r w:rsidR="00E71D21" w:rsidRPr="00F02169">
        <w:rPr>
          <w:rFonts w:ascii="Times New Roman" w:hAnsi="Times New Roman" w:cs="Times New Roman"/>
          <w:sz w:val="24"/>
          <w:szCs w:val="24"/>
        </w:rPr>
        <w:lastRenderedPageBreak/>
        <w:t>pieeju bibliotēkas krājumam un citai informācijai gan drukātā, gan elektroniskā veidā neatkarīgi no lietotāja vecuma, ekonomiskā, vai sociālā statusa.</w:t>
      </w:r>
    </w:p>
    <w:p w:rsidR="00E71D21" w:rsidRPr="00F02169" w:rsidRDefault="00E71D21" w:rsidP="00F02169">
      <w:pPr>
        <w:pStyle w:val="Sarakstarindkopa"/>
        <w:numPr>
          <w:ilvl w:val="0"/>
          <w:numId w:val="1"/>
        </w:numPr>
        <w:jc w:val="both"/>
        <w:rPr>
          <w:rFonts w:ascii="Times New Roman" w:hAnsi="Times New Roman" w:cs="Times New Roman"/>
          <w:sz w:val="24"/>
          <w:szCs w:val="24"/>
        </w:rPr>
      </w:pPr>
      <w:r w:rsidRPr="00F02169">
        <w:rPr>
          <w:rFonts w:ascii="Times New Roman" w:hAnsi="Times New Roman" w:cs="Times New Roman"/>
          <w:sz w:val="24"/>
          <w:szCs w:val="24"/>
        </w:rPr>
        <w:t>Popularizēt e- pakalpojumu aktualitāti un sniegt konsultācijas to izmantošanā.</w:t>
      </w:r>
    </w:p>
    <w:p w:rsidR="00B30B12" w:rsidRPr="00F02169" w:rsidRDefault="00B30B12" w:rsidP="00F02169">
      <w:pPr>
        <w:pStyle w:val="Sarakstarindkopa"/>
        <w:numPr>
          <w:ilvl w:val="0"/>
          <w:numId w:val="1"/>
        </w:numPr>
        <w:jc w:val="both"/>
        <w:rPr>
          <w:rFonts w:ascii="Times New Roman" w:hAnsi="Times New Roman" w:cs="Times New Roman"/>
          <w:sz w:val="24"/>
          <w:szCs w:val="24"/>
        </w:rPr>
      </w:pPr>
      <w:r w:rsidRPr="00F02169">
        <w:rPr>
          <w:rFonts w:ascii="Times New Roman" w:hAnsi="Times New Roman" w:cs="Times New Roman"/>
          <w:sz w:val="24"/>
          <w:szCs w:val="24"/>
        </w:rPr>
        <w:t>Veikt bibliogrāfisko uzziņu un informācijas darbu, sadarboties ar Madonas novada bibliotēku kopkataloga un datu bāzu veidošanā.</w:t>
      </w:r>
    </w:p>
    <w:p w:rsidR="00E71D21" w:rsidRPr="00F02169" w:rsidRDefault="00B30B12" w:rsidP="00F02169">
      <w:pPr>
        <w:pStyle w:val="Sarakstarindkopa"/>
        <w:numPr>
          <w:ilvl w:val="0"/>
          <w:numId w:val="1"/>
        </w:numPr>
        <w:jc w:val="both"/>
        <w:rPr>
          <w:rFonts w:ascii="Times New Roman" w:hAnsi="Times New Roman" w:cs="Times New Roman"/>
          <w:sz w:val="24"/>
          <w:szCs w:val="24"/>
        </w:rPr>
      </w:pPr>
      <w:r w:rsidRPr="00F02169">
        <w:rPr>
          <w:rFonts w:ascii="Times New Roman" w:hAnsi="Times New Roman" w:cs="Times New Roman"/>
          <w:sz w:val="24"/>
          <w:szCs w:val="24"/>
        </w:rPr>
        <w:t xml:space="preserve">Organizēt bibliotēkas pakalpojumu, literatūras un lasīšanu popularizējošus pasākumus un </w:t>
      </w:r>
      <w:r w:rsidR="00E71D21" w:rsidRPr="00F02169">
        <w:rPr>
          <w:rFonts w:ascii="Times New Roman" w:hAnsi="Times New Roman" w:cs="Times New Roman"/>
          <w:sz w:val="24"/>
          <w:szCs w:val="24"/>
        </w:rPr>
        <w:t>izstādes, veicinot sabiedrības interesi par lasīšanu, informācijas ieguves un lietošanas prasmju apgūšanu, sabiedriskās dzīves aktivitātēm. Piedalīties vietējās kultūrvides veidošanā.</w:t>
      </w:r>
    </w:p>
    <w:p w:rsidR="00B30B12" w:rsidRPr="00F02169" w:rsidRDefault="00B30B12" w:rsidP="00F02169">
      <w:pPr>
        <w:pStyle w:val="Sarakstarindkopa"/>
        <w:numPr>
          <w:ilvl w:val="0"/>
          <w:numId w:val="1"/>
        </w:numPr>
        <w:jc w:val="both"/>
        <w:rPr>
          <w:rFonts w:ascii="Times New Roman" w:hAnsi="Times New Roman" w:cs="Times New Roman"/>
          <w:sz w:val="24"/>
          <w:szCs w:val="24"/>
        </w:rPr>
      </w:pPr>
      <w:r w:rsidRPr="00F02169">
        <w:rPr>
          <w:rFonts w:ascii="Times New Roman" w:hAnsi="Times New Roman" w:cs="Times New Roman"/>
          <w:sz w:val="24"/>
          <w:szCs w:val="24"/>
        </w:rPr>
        <w:t>Ievērot bibliotēkas darbu regulējošos normatīvos aktus, bibliotēkas darba tehnoloģijas pamatprasības, galvenās bibliotēkas profesionālos norādījums un metodiskos ieteikumus. Veikt bibliotēkas darba procesus atbilstoši bibliotēku nozares profesionālo standartu prasībām.</w:t>
      </w:r>
    </w:p>
    <w:p w:rsidR="00B30B12" w:rsidRPr="00F02169" w:rsidRDefault="00B30B12" w:rsidP="00F02169">
      <w:pPr>
        <w:pStyle w:val="Sarakstarindkopa"/>
        <w:numPr>
          <w:ilvl w:val="0"/>
          <w:numId w:val="2"/>
        </w:numPr>
        <w:jc w:val="both"/>
        <w:rPr>
          <w:rFonts w:ascii="Times New Roman" w:hAnsi="Times New Roman" w:cs="Times New Roman"/>
          <w:sz w:val="24"/>
          <w:szCs w:val="24"/>
        </w:rPr>
      </w:pPr>
      <w:r w:rsidRPr="00F02169">
        <w:rPr>
          <w:rFonts w:ascii="Times New Roman" w:hAnsi="Times New Roman" w:cs="Times New Roman"/>
          <w:sz w:val="24"/>
          <w:szCs w:val="24"/>
        </w:rPr>
        <w:t>Nodrošināt valsts un pašvaldības institūciju sagatavotās un publicētās informācijas pieejamību.</w:t>
      </w:r>
    </w:p>
    <w:p w:rsidR="00666FDA" w:rsidRPr="00F02169" w:rsidRDefault="00666FDA" w:rsidP="00F02169">
      <w:pPr>
        <w:pStyle w:val="Virsraksts2"/>
        <w:jc w:val="both"/>
        <w:rPr>
          <w:rFonts w:cs="Times New Roman"/>
          <w:b/>
          <w:szCs w:val="24"/>
        </w:rPr>
      </w:pPr>
      <w:bookmarkStart w:id="4" w:name="_Toc5887008"/>
      <w:r w:rsidRPr="00F02169">
        <w:rPr>
          <w:rFonts w:cs="Times New Roman"/>
          <w:b/>
          <w:szCs w:val="24"/>
        </w:rPr>
        <w:t>1.2. Bibliotēkas vadība un organizatoriskā struktūra</w:t>
      </w:r>
      <w:bookmarkEnd w:id="4"/>
    </w:p>
    <w:p w:rsidR="00666FDA" w:rsidRPr="00F02169" w:rsidRDefault="00666FDA"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Bibliotēkas darbu organizē, </w:t>
      </w:r>
      <w:r w:rsidR="00B30B12" w:rsidRPr="00F02169">
        <w:rPr>
          <w:rFonts w:ascii="Times New Roman" w:hAnsi="Times New Roman" w:cs="Times New Roman"/>
          <w:sz w:val="24"/>
          <w:szCs w:val="24"/>
        </w:rPr>
        <w:t>vada</w:t>
      </w:r>
      <w:r w:rsidRPr="00F02169">
        <w:rPr>
          <w:rFonts w:ascii="Times New Roman" w:hAnsi="Times New Roman" w:cs="Times New Roman"/>
          <w:sz w:val="24"/>
          <w:szCs w:val="24"/>
        </w:rPr>
        <w:t xml:space="preserve"> un par bibliotēkas darbību atbild</w:t>
      </w:r>
      <w:r w:rsidR="00B30B12" w:rsidRPr="00F02169">
        <w:rPr>
          <w:rFonts w:ascii="Times New Roman" w:hAnsi="Times New Roman" w:cs="Times New Roman"/>
          <w:sz w:val="24"/>
          <w:szCs w:val="24"/>
        </w:rPr>
        <w:t xml:space="preserve"> bibliotēkas vadītājs, kuru</w:t>
      </w:r>
      <w:r w:rsidRPr="00F02169">
        <w:rPr>
          <w:rFonts w:ascii="Times New Roman" w:hAnsi="Times New Roman" w:cs="Times New Roman"/>
          <w:sz w:val="24"/>
          <w:szCs w:val="24"/>
        </w:rPr>
        <w:t xml:space="preserve"> konkursa kārtībā</w:t>
      </w:r>
      <w:r w:rsidR="00B30B12" w:rsidRPr="00F02169">
        <w:rPr>
          <w:rFonts w:ascii="Times New Roman" w:hAnsi="Times New Roman" w:cs="Times New Roman"/>
          <w:sz w:val="24"/>
          <w:szCs w:val="24"/>
        </w:rPr>
        <w:t xml:space="preserve"> amatā ieceļ</w:t>
      </w:r>
      <w:r w:rsidRPr="00F02169">
        <w:rPr>
          <w:rFonts w:ascii="Times New Roman" w:hAnsi="Times New Roman" w:cs="Times New Roman"/>
          <w:sz w:val="24"/>
          <w:szCs w:val="24"/>
        </w:rPr>
        <w:t>, kā arī nosaka viņa pienākumus un tiesības</w:t>
      </w:r>
      <w:r w:rsidR="00B30B12" w:rsidRPr="00F02169">
        <w:rPr>
          <w:rFonts w:ascii="Times New Roman" w:hAnsi="Times New Roman" w:cs="Times New Roman"/>
          <w:sz w:val="24"/>
          <w:szCs w:val="24"/>
        </w:rPr>
        <w:t xml:space="preserve"> Jumu</w:t>
      </w:r>
      <w:r w:rsidRPr="00F02169">
        <w:rPr>
          <w:rFonts w:ascii="Times New Roman" w:hAnsi="Times New Roman" w:cs="Times New Roman"/>
          <w:sz w:val="24"/>
          <w:szCs w:val="24"/>
        </w:rPr>
        <w:t>rdas pagasta pārvalde.</w:t>
      </w:r>
    </w:p>
    <w:p w:rsidR="00B30B12" w:rsidRPr="00F02169" w:rsidRDefault="00666FDA"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Bibliotēkas krājuma un materiālo vērtību uzskaiti uzrauga un kontrolē inventarizācijas komisija trīs cilvēku sastāvā, ko apstiprina Jumurdas pagasta pārvaldes vadītājs. </w:t>
      </w:r>
    </w:p>
    <w:p w:rsidR="00666FDA" w:rsidRPr="00F02169" w:rsidRDefault="001D549C" w:rsidP="00F02169">
      <w:pPr>
        <w:jc w:val="both"/>
        <w:rPr>
          <w:rFonts w:ascii="Times New Roman" w:hAnsi="Times New Roman" w:cs="Times New Roman"/>
          <w:sz w:val="24"/>
          <w:szCs w:val="24"/>
        </w:rPr>
      </w:pPr>
      <w:r w:rsidRPr="00F02169">
        <w:rPr>
          <w:rFonts w:ascii="Times New Roman" w:hAnsi="Times New Roman" w:cs="Times New Roman"/>
          <w:sz w:val="24"/>
          <w:szCs w:val="24"/>
        </w:rPr>
        <w:t>Bibliotēka lietotājus apkalpo saskaņā ar Bibliotēkas lietošanas noteikumiem, kurus apstiprina Ērgļu novada pašvaldības vadītājs.</w:t>
      </w:r>
      <w:r w:rsidR="00CD6E4E" w:rsidRPr="00F02169">
        <w:rPr>
          <w:rFonts w:ascii="Times New Roman" w:hAnsi="Times New Roman" w:cs="Times New Roman"/>
          <w:sz w:val="24"/>
          <w:szCs w:val="24"/>
        </w:rPr>
        <w:t>( 2011. gada 24. februārī, Nr. 3)</w:t>
      </w:r>
    </w:p>
    <w:p w:rsidR="00CD6E4E" w:rsidRPr="00F02169" w:rsidRDefault="001D549C" w:rsidP="00F02169">
      <w:pPr>
        <w:jc w:val="both"/>
        <w:rPr>
          <w:rFonts w:ascii="Times New Roman" w:hAnsi="Times New Roman" w:cs="Times New Roman"/>
          <w:sz w:val="24"/>
          <w:szCs w:val="24"/>
        </w:rPr>
      </w:pPr>
      <w:r w:rsidRPr="00F02169">
        <w:rPr>
          <w:rFonts w:ascii="Times New Roman" w:hAnsi="Times New Roman" w:cs="Times New Roman"/>
          <w:sz w:val="24"/>
          <w:szCs w:val="24"/>
        </w:rPr>
        <w:t>Darbinieka  pienākumus, tiesības, darba laika organizāciju, darba aizsardzības pasākumus nosaka Ērgļu novada darba kārtības noteikumi, kurus apstiprina Ērgļu novada pašvaldības vadītājs.</w:t>
      </w:r>
      <w:r w:rsidR="00CD6E4E" w:rsidRPr="00F02169">
        <w:rPr>
          <w:rFonts w:ascii="Times New Roman" w:hAnsi="Times New Roman" w:cs="Times New Roman"/>
          <w:sz w:val="24"/>
          <w:szCs w:val="24"/>
        </w:rPr>
        <w:t xml:space="preserve"> ( 2018. gada 24. februārī, Nr2/2018)</w:t>
      </w:r>
    </w:p>
    <w:p w:rsidR="00A37A80" w:rsidRPr="00F02169" w:rsidRDefault="00CD6E4E"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Bibliotēkas vadītāja darba pienākumus nosaka </w:t>
      </w:r>
      <w:r w:rsidRPr="00F02169">
        <w:rPr>
          <w:rFonts w:ascii="Times New Roman" w:hAnsi="Times New Roman" w:cs="Times New Roman"/>
          <w:b/>
          <w:sz w:val="24"/>
          <w:szCs w:val="24"/>
        </w:rPr>
        <w:t>“Amata apraksts”,</w:t>
      </w:r>
      <w:r w:rsidRPr="00F02169">
        <w:rPr>
          <w:rFonts w:ascii="Times New Roman" w:hAnsi="Times New Roman" w:cs="Times New Roman"/>
          <w:sz w:val="24"/>
          <w:szCs w:val="24"/>
        </w:rPr>
        <w:t xml:space="preserve"> kuru apstiprina pārvaldes vadītājs ( apstiprināts 2017. gada 1. augustā).</w:t>
      </w:r>
      <w:r w:rsidR="000F2463" w:rsidRPr="00F02169">
        <w:rPr>
          <w:rFonts w:ascii="Times New Roman" w:hAnsi="Times New Roman" w:cs="Times New Roman"/>
          <w:sz w:val="24"/>
          <w:szCs w:val="24"/>
        </w:rPr>
        <w:t xml:space="preserve"> Bibliotēkā strādā viens darbinieks – bibliotēkas vadītāja ar bibliotekāro izglītību – III profesionālais kvalifikācijas līmenis – darba stāžs profesijā – 38 gadi. </w:t>
      </w:r>
      <w:r w:rsidR="00A37A80" w:rsidRPr="00F02169">
        <w:rPr>
          <w:rFonts w:ascii="Times New Roman" w:hAnsi="Times New Roman" w:cs="Times New Roman"/>
          <w:sz w:val="24"/>
          <w:szCs w:val="24"/>
        </w:rPr>
        <w:t xml:space="preserve">2018. gadā apmeklēti  profesionālās pilnveides pasākumi kopā 72 stundu apjomā. </w:t>
      </w:r>
    </w:p>
    <w:p w:rsidR="00CD6E4E" w:rsidRPr="00F02169" w:rsidRDefault="00CD6E4E" w:rsidP="00F02169">
      <w:pPr>
        <w:jc w:val="both"/>
        <w:rPr>
          <w:rFonts w:ascii="Times New Roman" w:hAnsi="Times New Roman" w:cs="Times New Roman"/>
          <w:sz w:val="24"/>
          <w:szCs w:val="24"/>
        </w:rPr>
      </w:pPr>
      <w:r w:rsidRPr="00F02169">
        <w:rPr>
          <w:rFonts w:ascii="Times New Roman" w:hAnsi="Times New Roman" w:cs="Times New Roman"/>
          <w:sz w:val="24"/>
          <w:szCs w:val="24"/>
        </w:rPr>
        <w:t>Bibliotēkas vadītāja darba pienākumi:</w:t>
      </w:r>
    </w:p>
    <w:p w:rsidR="00CD6E4E" w:rsidRPr="00F02169" w:rsidRDefault="00CD6E4E" w:rsidP="00F02169">
      <w:pPr>
        <w:pStyle w:val="Sarakstarindkopa"/>
        <w:numPr>
          <w:ilvl w:val="0"/>
          <w:numId w:val="3"/>
        </w:numPr>
        <w:jc w:val="both"/>
        <w:rPr>
          <w:rFonts w:ascii="Times New Roman" w:hAnsi="Times New Roman" w:cs="Times New Roman"/>
          <w:sz w:val="24"/>
          <w:szCs w:val="24"/>
        </w:rPr>
      </w:pPr>
      <w:r w:rsidRPr="00F02169">
        <w:rPr>
          <w:rFonts w:ascii="Times New Roman" w:hAnsi="Times New Roman" w:cs="Times New Roman"/>
          <w:sz w:val="24"/>
          <w:szCs w:val="24"/>
        </w:rPr>
        <w:t>Veikt bibliotēkas darbību saskaņā ar Bibliotēkas nolikumu.</w:t>
      </w:r>
    </w:p>
    <w:p w:rsidR="00CD6E4E" w:rsidRPr="00F02169" w:rsidRDefault="00CD6E4E" w:rsidP="00F02169">
      <w:pPr>
        <w:pStyle w:val="Sarakstarindkopa"/>
        <w:numPr>
          <w:ilvl w:val="0"/>
          <w:numId w:val="3"/>
        </w:numPr>
        <w:jc w:val="both"/>
        <w:rPr>
          <w:rFonts w:ascii="Times New Roman" w:hAnsi="Times New Roman" w:cs="Times New Roman"/>
          <w:sz w:val="24"/>
          <w:szCs w:val="24"/>
        </w:rPr>
      </w:pPr>
      <w:r w:rsidRPr="00F02169">
        <w:rPr>
          <w:rFonts w:ascii="Times New Roman" w:hAnsi="Times New Roman" w:cs="Times New Roman"/>
          <w:sz w:val="24"/>
          <w:szCs w:val="24"/>
        </w:rPr>
        <w:t>Plānot bibliotēkas darbu.</w:t>
      </w:r>
    </w:p>
    <w:p w:rsidR="00CD6E4E" w:rsidRPr="00F02169" w:rsidRDefault="00CD6E4E" w:rsidP="00F02169">
      <w:pPr>
        <w:pStyle w:val="Sarakstarindkopa"/>
        <w:numPr>
          <w:ilvl w:val="0"/>
          <w:numId w:val="3"/>
        </w:numPr>
        <w:jc w:val="both"/>
        <w:rPr>
          <w:rFonts w:ascii="Times New Roman" w:hAnsi="Times New Roman" w:cs="Times New Roman"/>
          <w:sz w:val="24"/>
          <w:szCs w:val="24"/>
        </w:rPr>
      </w:pPr>
      <w:r w:rsidRPr="00F02169">
        <w:rPr>
          <w:rFonts w:ascii="Times New Roman" w:hAnsi="Times New Roman" w:cs="Times New Roman"/>
          <w:sz w:val="24"/>
          <w:szCs w:val="24"/>
        </w:rPr>
        <w:t>Veikt pasākumus jaunu informācijas tehnoloģiju ieviešanai un izmantošanai, informācijas pakalpojumu sniegšanai, informācijas resursu organizēšanai.</w:t>
      </w:r>
    </w:p>
    <w:p w:rsidR="00CD6E4E" w:rsidRPr="00F02169" w:rsidRDefault="00CD6E4E" w:rsidP="00F02169">
      <w:pPr>
        <w:pStyle w:val="Sarakstarindkopa"/>
        <w:numPr>
          <w:ilvl w:val="0"/>
          <w:numId w:val="3"/>
        </w:numPr>
        <w:jc w:val="both"/>
        <w:rPr>
          <w:rFonts w:ascii="Times New Roman" w:hAnsi="Times New Roman" w:cs="Times New Roman"/>
          <w:sz w:val="24"/>
          <w:szCs w:val="24"/>
        </w:rPr>
      </w:pPr>
      <w:r w:rsidRPr="00F02169">
        <w:rPr>
          <w:rFonts w:ascii="Times New Roman" w:hAnsi="Times New Roman" w:cs="Times New Roman"/>
          <w:sz w:val="24"/>
          <w:szCs w:val="24"/>
        </w:rPr>
        <w:t>Kontrolēt bibliotekāro, bibliogrāfisko un informatīvo funkciju izpildi.</w:t>
      </w:r>
    </w:p>
    <w:p w:rsidR="00CD6E4E" w:rsidRPr="00F02169" w:rsidRDefault="00CD6E4E" w:rsidP="00F02169">
      <w:pPr>
        <w:pStyle w:val="Sarakstarindkopa"/>
        <w:numPr>
          <w:ilvl w:val="0"/>
          <w:numId w:val="3"/>
        </w:numPr>
        <w:jc w:val="both"/>
        <w:rPr>
          <w:rFonts w:ascii="Times New Roman" w:hAnsi="Times New Roman" w:cs="Times New Roman"/>
          <w:sz w:val="24"/>
          <w:szCs w:val="24"/>
        </w:rPr>
      </w:pPr>
      <w:r w:rsidRPr="00F02169">
        <w:rPr>
          <w:rFonts w:ascii="Times New Roman" w:hAnsi="Times New Roman" w:cs="Times New Roman"/>
          <w:sz w:val="24"/>
          <w:szCs w:val="24"/>
        </w:rPr>
        <w:t>Nodrošināt pieeju bibliotēkas krājumiem un iespēju izmantot pieejamos informācijas resursus.</w:t>
      </w:r>
    </w:p>
    <w:p w:rsidR="00CD6E4E" w:rsidRPr="00F02169" w:rsidRDefault="00CD6E4E" w:rsidP="00F02169">
      <w:pPr>
        <w:pStyle w:val="Sarakstarindkopa"/>
        <w:numPr>
          <w:ilvl w:val="0"/>
          <w:numId w:val="3"/>
        </w:numPr>
        <w:jc w:val="both"/>
        <w:rPr>
          <w:rFonts w:ascii="Times New Roman" w:hAnsi="Times New Roman" w:cs="Times New Roman"/>
          <w:sz w:val="24"/>
          <w:szCs w:val="24"/>
        </w:rPr>
      </w:pPr>
      <w:r w:rsidRPr="00F02169">
        <w:rPr>
          <w:rFonts w:ascii="Times New Roman" w:hAnsi="Times New Roman" w:cs="Times New Roman"/>
          <w:sz w:val="24"/>
          <w:szCs w:val="24"/>
        </w:rPr>
        <w:t>Veicināt tehnoloģiju ieviešanu, e- pakalpojum apgūšanu un lietošanu</w:t>
      </w:r>
    </w:p>
    <w:p w:rsidR="00CD6E4E" w:rsidRPr="00F02169" w:rsidRDefault="00CD6E4E" w:rsidP="00F02169">
      <w:pPr>
        <w:pStyle w:val="Sarakstarindkopa"/>
        <w:numPr>
          <w:ilvl w:val="0"/>
          <w:numId w:val="3"/>
        </w:numPr>
        <w:jc w:val="both"/>
        <w:rPr>
          <w:rFonts w:ascii="Times New Roman" w:hAnsi="Times New Roman" w:cs="Times New Roman"/>
          <w:sz w:val="24"/>
          <w:szCs w:val="24"/>
        </w:rPr>
      </w:pPr>
      <w:r w:rsidRPr="00F02169">
        <w:rPr>
          <w:rFonts w:ascii="Times New Roman" w:hAnsi="Times New Roman" w:cs="Times New Roman"/>
          <w:sz w:val="24"/>
          <w:szCs w:val="24"/>
        </w:rPr>
        <w:t>Nodrošināt regulāru novadpētniecības un kultūrvēsturiskā mantojuma apzināšanu, apkopošanu un glabāšanu.</w:t>
      </w:r>
    </w:p>
    <w:p w:rsidR="00CD6E4E" w:rsidRPr="00F02169" w:rsidRDefault="00CD6E4E" w:rsidP="00F02169">
      <w:pPr>
        <w:pStyle w:val="Sarakstarindkopa"/>
        <w:numPr>
          <w:ilvl w:val="0"/>
          <w:numId w:val="3"/>
        </w:numPr>
        <w:jc w:val="both"/>
        <w:rPr>
          <w:rFonts w:ascii="Times New Roman" w:hAnsi="Times New Roman" w:cs="Times New Roman"/>
          <w:sz w:val="24"/>
          <w:szCs w:val="24"/>
        </w:rPr>
      </w:pPr>
      <w:r w:rsidRPr="00F02169">
        <w:rPr>
          <w:rFonts w:ascii="Times New Roman" w:hAnsi="Times New Roman" w:cs="Times New Roman"/>
          <w:sz w:val="24"/>
          <w:szCs w:val="24"/>
        </w:rPr>
        <w:t>Veikt krājuma sistemātisku summāro un individuālo uzskaiti ,elektroniskā kataloga veidošanu.</w:t>
      </w:r>
    </w:p>
    <w:p w:rsidR="00CD6E4E" w:rsidRPr="00F02169" w:rsidRDefault="00CD6E4E" w:rsidP="00F02169">
      <w:pPr>
        <w:pStyle w:val="Sarakstarindkopa"/>
        <w:numPr>
          <w:ilvl w:val="0"/>
          <w:numId w:val="3"/>
        </w:numPr>
        <w:jc w:val="both"/>
        <w:rPr>
          <w:rFonts w:ascii="Times New Roman" w:hAnsi="Times New Roman" w:cs="Times New Roman"/>
          <w:sz w:val="24"/>
          <w:szCs w:val="24"/>
        </w:rPr>
      </w:pPr>
      <w:r w:rsidRPr="00F02169">
        <w:rPr>
          <w:rFonts w:ascii="Times New Roman" w:hAnsi="Times New Roman" w:cs="Times New Roman"/>
          <w:sz w:val="24"/>
          <w:szCs w:val="24"/>
        </w:rPr>
        <w:t xml:space="preserve">Rūpēties par krājuma kvalitatīvu saglabāšanu </w:t>
      </w:r>
    </w:p>
    <w:p w:rsidR="00CD6E4E" w:rsidRPr="00F02169" w:rsidRDefault="00CD6E4E" w:rsidP="00F02169">
      <w:pPr>
        <w:pStyle w:val="Sarakstarindkopa"/>
        <w:numPr>
          <w:ilvl w:val="0"/>
          <w:numId w:val="3"/>
        </w:numPr>
        <w:jc w:val="both"/>
        <w:rPr>
          <w:rFonts w:ascii="Times New Roman" w:hAnsi="Times New Roman" w:cs="Times New Roman"/>
          <w:sz w:val="24"/>
          <w:szCs w:val="24"/>
        </w:rPr>
      </w:pPr>
      <w:r w:rsidRPr="00F02169">
        <w:rPr>
          <w:rFonts w:ascii="Times New Roman" w:hAnsi="Times New Roman" w:cs="Times New Roman"/>
          <w:sz w:val="24"/>
          <w:szCs w:val="24"/>
        </w:rPr>
        <w:t>Atbilstoši savai kompetencei, sniegt konsultācijas bibliotēkas lietotājiem par e- pakalpojumiem</w:t>
      </w:r>
    </w:p>
    <w:p w:rsidR="00CD6E4E" w:rsidRPr="00F02169" w:rsidRDefault="00CD6E4E" w:rsidP="00F02169">
      <w:pPr>
        <w:pStyle w:val="Sarakstarindkopa"/>
        <w:numPr>
          <w:ilvl w:val="0"/>
          <w:numId w:val="3"/>
        </w:numPr>
        <w:jc w:val="both"/>
        <w:rPr>
          <w:rFonts w:ascii="Times New Roman" w:hAnsi="Times New Roman" w:cs="Times New Roman"/>
          <w:sz w:val="24"/>
          <w:szCs w:val="24"/>
        </w:rPr>
      </w:pPr>
      <w:r w:rsidRPr="00F02169">
        <w:rPr>
          <w:rFonts w:ascii="Times New Roman" w:hAnsi="Times New Roman" w:cs="Times New Roman"/>
          <w:sz w:val="24"/>
          <w:szCs w:val="24"/>
        </w:rPr>
        <w:lastRenderedPageBreak/>
        <w:t>Rīkot pasākumus un izstādes par  aktualitātēm valsts, pašvaldības dzīvē, kā arī bibliotēkas krājumu popularizējošas aktivitātes.</w:t>
      </w:r>
    </w:p>
    <w:p w:rsidR="00CD6E4E" w:rsidRPr="00F02169" w:rsidRDefault="00CD6E4E" w:rsidP="00F02169">
      <w:pPr>
        <w:pStyle w:val="Sarakstarindkopa"/>
        <w:numPr>
          <w:ilvl w:val="0"/>
          <w:numId w:val="3"/>
        </w:numPr>
        <w:jc w:val="both"/>
        <w:rPr>
          <w:rFonts w:ascii="Times New Roman" w:hAnsi="Times New Roman" w:cs="Times New Roman"/>
          <w:sz w:val="24"/>
          <w:szCs w:val="24"/>
        </w:rPr>
      </w:pPr>
      <w:r w:rsidRPr="00F02169">
        <w:rPr>
          <w:rFonts w:ascii="Times New Roman" w:hAnsi="Times New Roman" w:cs="Times New Roman"/>
          <w:sz w:val="24"/>
          <w:szCs w:val="24"/>
        </w:rPr>
        <w:t>Pētīt bibliotēkas lietotāju vajadzības un intereses.</w:t>
      </w:r>
    </w:p>
    <w:p w:rsidR="00CD6E4E" w:rsidRPr="00F02169" w:rsidRDefault="00CD6E4E" w:rsidP="00F02169">
      <w:pPr>
        <w:pStyle w:val="Sarakstarindkopa"/>
        <w:numPr>
          <w:ilvl w:val="0"/>
          <w:numId w:val="3"/>
        </w:numPr>
        <w:jc w:val="both"/>
        <w:rPr>
          <w:rFonts w:ascii="Times New Roman" w:hAnsi="Times New Roman" w:cs="Times New Roman"/>
          <w:sz w:val="24"/>
          <w:szCs w:val="24"/>
        </w:rPr>
      </w:pPr>
      <w:r w:rsidRPr="00F02169">
        <w:rPr>
          <w:rFonts w:ascii="Times New Roman" w:hAnsi="Times New Roman" w:cs="Times New Roman"/>
          <w:sz w:val="24"/>
          <w:szCs w:val="24"/>
        </w:rPr>
        <w:t>Piedalīties pašvaldības rīkotajās aktivitātēs. veikt bibliotēkas darba statistisko uzskaiti atbilstoši Valsts statistikas likumam un citiem bibliotēkas darbu reglamentējošo normatīvo aktu prasībām.</w:t>
      </w:r>
    </w:p>
    <w:p w:rsidR="00CD6E4E" w:rsidRPr="00F02169" w:rsidRDefault="00CD6E4E" w:rsidP="00F02169">
      <w:pPr>
        <w:pStyle w:val="Sarakstarindkopa"/>
        <w:numPr>
          <w:ilvl w:val="0"/>
          <w:numId w:val="3"/>
        </w:numPr>
        <w:jc w:val="both"/>
        <w:rPr>
          <w:rFonts w:ascii="Times New Roman" w:hAnsi="Times New Roman" w:cs="Times New Roman"/>
          <w:sz w:val="24"/>
          <w:szCs w:val="24"/>
        </w:rPr>
      </w:pPr>
      <w:r w:rsidRPr="00F02169">
        <w:rPr>
          <w:rFonts w:ascii="Times New Roman" w:hAnsi="Times New Roman" w:cs="Times New Roman"/>
          <w:sz w:val="24"/>
          <w:szCs w:val="24"/>
        </w:rPr>
        <w:t>Sastādīt un iesniegt pagasta pārvaldei bibliotēkas budžeta pieprasījumu un izdevumu tāmi.</w:t>
      </w:r>
    </w:p>
    <w:p w:rsidR="00CD6E4E" w:rsidRPr="00F02169" w:rsidRDefault="00CD6E4E" w:rsidP="00F02169">
      <w:pPr>
        <w:pStyle w:val="Sarakstarindkopa"/>
        <w:numPr>
          <w:ilvl w:val="0"/>
          <w:numId w:val="3"/>
        </w:numPr>
        <w:jc w:val="both"/>
        <w:rPr>
          <w:rFonts w:ascii="Times New Roman" w:hAnsi="Times New Roman" w:cs="Times New Roman"/>
          <w:sz w:val="24"/>
          <w:szCs w:val="24"/>
        </w:rPr>
      </w:pPr>
      <w:r w:rsidRPr="00F02169">
        <w:rPr>
          <w:rFonts w:ascii="Times New Roman" w:hAnsi="Times New Roman" w:cs="Times New Roman"/>
          <w:sz w:val="24"/>
          <w:szCs w:val="24"/>
        </w:rPr>
        <w:t>Sagatavot gada pārskatu par bibliotēkas darbību un finanšu resursu izlietojumu.</w:t>
      </w:r>
    </w:p>
    <w:p w:rsidR="00CD6E4E" w:rsidRPr="00F02169" w:rsidRDefault="00CD6E4E" w:rsidP="00F02169">
      <w:pPr>
        <w:pStyle w:val="Sarakstarindkopa"/>
        <w:numPr>
          <w:ilvl w:val="0"/>
          <w:numId w:val="3"/>
        </w:numPr>
        <w:jc w:val="both"/>
        <w:rPr>
          <w:rFonts w:ascii="Times New Roman" w:hAnsi="Times New Roman" w:cs="Times New Roman"/>
          <w:sz w:val="24"/>
          <w:szCs w:val="24"/>
        </w:rPr>
      </w:pPr>
      <w:r w:rsidRPr="00F02169">
        <w:rPr>
          <w:rFonts w:ascii="Times New Roman" w:hAnsi="Times New Roman" w:cs="Times New Roman"/>
          <w:sz w:val="24"/>
          <w:szCs w:val="24"/>
        </w:rPr>
        <w:t>Rūpēties par drošības prasību, iekšējās kārtības noteikumu un ētikas normu ievērošanu.</w:t>
      </w:r>
    </w:p>
    <w:p w:rsidR="00CD6E4E" w:rsidRPr="00F02169" w:rsidRDefault="00CD6E4E" w:rsidP="00F02169">
      <w:pPr>
        <w:pStyle w:val="Sarakstarindkopa"/>
        <w:numPr>
          <w:ilvl w:val="0"/>
          <w:numId w:val="3"/>
        </w:numPr>
        <w:jc w:val="both"/>
        <w:rPr>
          <w:rFonts w:ascii="Times New Roman" w:hAnsi="Times New Roman" w:cs="Times New Roman"/>
          <w:sz w:val="24"/>
          <w:szCs w:val="24"/>
        </w:rPr>
      </w:pPr>
      <w:r w:rsidRPr="00F02169">
        <w:rPr>
          <w:rFonts w:ascii="Times New Roman" w:hAnsi="Times New Roman" w:cs="Times New Roman"/>
          <w:sz w:val="24"/>
          <w:szCs w:val="24"/>
        </w:rPr>
        <w:t>Pilnveidot savas profesionālās kompetences.</w:t>
      </w:r>
    </w:p>
    <w:p w:rsidR="00637B3E" w:rsidRPr="00F02169" w:rsidRDefault="00637B3E" w:rsidP="00F02169">
      <w:pPr>
        <w:pStyle w:val="Sarakstarindkopa"/>
        <w:jc w:val="both"/>
        <w:rPr>
          <w:rFonts w:ascii="Times New Roman" w:hAnsi="Times New Roman" w:cs="Times New Roman"/>
          <w:sz w:val="24"/>
          <w:szCs w:val="24"/>
        </w:rPr>
      </w:pPr>
    </w:p>
    <w:p w:rsidR="00637B3E" w:rsidRPr="00F02169" w:rsidRDefault="00637B3E" w:rsidP="00F02169">
      <w:pPr>
        <w:pStyle w:val="Virsraksts2"/>
        <w:jc w:val="both"/>
        <w:rPr>
          <w:rFonts w:cs="Times New Roman"/>
          <w:b/>
          <w:szCs w:val="24"/>
        </w:rPr>
      </w:pPr>
      <w:bookmarkStart w:id="5" w:name="_Toc5887009"/>
      <w:r w:rsidRPr="00F02169">
        <w:rPr>
          <w:rFonts w:cs="Times New Roman"/>
          <w:b/>
          <w:szCs w:val="24"/>
        </w:rPr>
        <w:t>1.3. Pašreizējās situācijas raksturojums</w:t>
      </w:r>
      <w:bookmarkEnd w:id="5"/>
    </w:p>
    <w:p w:rsidR="00637B3E" w:rsidRPr="00F02169" w:rsidRDefault="00637B3E" w:rsidP="00F02169">
      <w:pPr>
        <w:pStyle w:val="Virsraksts3"/>
        <w:jc w:val="both"/>
        <w:rPr>
          <w:rFonts w:cs="Times New Roman"/>
        </w:rPr>
      </w:pPr>
      <w:r w:rsidRPr="00F02169">
        <w:rPr>
          <w:rFonts w:cs="Times New Roman"/>
        </w:rPr>
        <w:tab/>
      </w:r>
    </w:p>
    <w:p w:rsidR="00422AAF" w:rsidRPr="00F02169" w:rsidRDefault="00422AAF" w:rsidP="00F02169">
      <w:pPr>
        <w:pStyle w:val="Sarakstarindkopa"/>
        <w:numPr>
          <w:ilvl w:val="0"/>
          <w:numId w:val="4"/>
        </w:numPr>
        <w:jc w:val="both"/>
        <w:rPr>
          <w:rFonts w:ascii="Times New Roman" w:hAnsi="Times New Roman" w:cs="Times New Roman"/>
          <w:b/>
          <w:sz w:val="24"/>
          <w:szCs w:val="24"/>
        </w:rPr>
      </w:pPr>
      <w:r w:rsidRPr="00F02169">
        <w:rPr>
          <w:rFonts w:ascii="Times New Roman" w:hAnsi="Times New Roman" w:cs="Times New Roman"/>
          <w:b/>
          <w:sz w:val="24"/>
          <w:szCs w:val="24"/>
        </w:rPr>
        <w:t>Infrastruktūra</w:t>
      </w:r>
    </w:p>
    <w:p w:rsidR="00422AAF" w:rsidRPr="00F02169" w:rsidRDefault="00637B3E" w:rsidP="00F02169">
      <w:pPr>
        <w:jc w:val="both"/>
        <w:rPr>
          <w:rFonts w:ascii="Times New Roman" w:hAnsi="Times New Roman" w:cs="Times New Roman"/>
          <w:sz w:val="24"/>
          <w:szCs w:val="24"/>
        </w:rPr>
      </w:pPr>
      <w:r w:rsidRPr="00F02169">
        <w:rPr>
          <w:rFonts w:ascii="Times New Roman" w:hAnsi="Times New Roman" w:cs="Times New Roman"/>
          <w:sz w:val="24"/>
          <w:szCs w:val="24"/>
        </w:rPr>
        <w:t>Jumurdas pagasts atrodas Ērgļu novada</w:t>
      </w:r>
      <w:r w:rsidR="00C07368" w:rsidRPr="00F02169">
        <w:rPr>
          <w:rFonts w:ascii="Times New Roman" w:hAnsi="Times New Roman" w:cs="Times New Roman"/>
          <w:sz w:val="24"/>
          <w:szCs w:val="24"/>
        </w:rPr>
        <w:t xml:space="preserve"> administratīvās teritorijas</w:t>
      </w:r>
      <w:r w:rsidRPr="00F02169">
        <w:rPr>
          <w:rFonts w:ascii="Times New Roman" w:hAnsi="Times New Roman" w:cs="Times New Roman"/>
          <w:sz w:val="24"/>
          <w:szCs w:val="24"/>
        </w:rPr>
        <w:t xml:space="preserve"> ziemeļaustrumu daļā</w:t>
      </w:r>
      <w:r w:rsidR="00C07368" w:rsidRPr="00F02169">
        <w:rPr>
          <w:rFonts w:ascii="Times New Roman" w:hAnsi="Times New Roman" w:cs="Times New Roman"/>
          <w:sz w:val="24"/>
          <w:szCs w:val="24"/>
        </w:rPr>
        <w:t>, robežojas ar Ērgļu pagastu, Vecpiebalgas novada Kaives un Inešu pagastiem un Madonas novada Liezēres un Vestienas pagastiem.</w:t>
      </w:r>
    </w:p>
    <w:p w:rsidR="00422AAF" w:rsidRPr="00F02169" w:rsidRDefault="00422AAF"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Pagastā deklarēti 287 iedzīvotāji, no tiem 22 bērni vecumā līdz 18 gadiem. </w:t>
      </w:r>
    </w:p>
    <w:p w:rsidR="00F02169" w:rsidRPr="00F02169" w:rsidRDefault="00637B3E" w:rsidP="00F02169">
      <w:pPr>
        <w:jc w:val="both"/>
        <w:rPr>
          <w:rFonts w:ascii="Times New Roman" w:hAnsi="Times New Roman" w:cs="Times New Roman"/>
          <w:sz w:val="24"/>
          <w:szCs w:val="24"/>
        </w:rPr>
      </w:pPr>
      <w:r w:rsidRPr="00F02169">
        <w:rPr>
          <w:rFonts w:ascii="Times New Roman" w:hAnsi="Times New Roman" w:cs="Times New Roman"/>
          <w:sz w:val="24"/>
          <w:szCs w:val="24"/>
        </w:rPr>
        <w:t>Jumurdas bibliotēka dibināta 1923 gadā.</w:t>
      </w:r>
      <w:r w:rsidR="00422AAF" w:rsidRPr="00F02169">
        <w:rPr>
          <w:rFonts w:ascii="Times New Roman" w:hAnsi="Times New Roman" w:cs="Times New Roman"/>
          <w:sz w:val="24"/>
          <w:szCs w:val="24"/>
        </w:rPr>
        <w:t xml:space="preserve"> No 2010. gada atrodas Jumurdas</w:t>
      </w:r>
      <w:r w:rsidR="00F02169" w:rsidRPr="00F02169">
        <w:rPr>
          <w:rFonts w:ascii="Times New Roman" w:hAnsi="Times New Roman" w:cs="Times New Roman"/>
          <w:sz w:val="24"/>
          <w:szCs w:val="24"/>
        </w:rPr>
        <w:t xml:space="preserve"> centrā jaunuzceltā pagasta Saie</w:t>
      </w:r>
      <w:r w:rsidR="00422AAF" w:rsidRPr="00F02169">
        <w:rPr>
          <w:rFonts w:ascii="Times New Roman" w:hAnsi="Times New Roman" w:cs="Times New Roman"/>
          <w:sz w:val="24"/>
          <w:szCs w:val="24"/>
        </w:rPr>
        <w:t xml:space="preserve">ta ēkā, kurā bez bibliotēkas atrodas arī pagasta pārvalde un feldšeru punkts. Netālu atrodas autoosta un Jumurdas muižas atpūtas komplekss. Bibliotēka atrodas pašvaldības īpašumā. Izvietota 3 telpās un atrodas divos līmeņos. Pirmajā līmenī ir lasītava un apkalpošanas zonas telpa un  telpa, kurā izvietots krājums. Otrā līmeņa telpā atrodas bērnu un jauniešu literatūras krājums. Lietotāju vietu skaits bibliotēkā  25. Telpas gaišas, plašas, siltas. </w:t>
      </w:r>
      <w:r w:rsidR="00DE6D04" w:rsidRPr="00F02169">
        <w:rPr>
          <w:rFonts w:ascii="Times New Roman" w:hAnsi="Times New Roman" w:cs="Times New Roman"/>
          <w:sz w:val="24"/>
          <w:szCs w:val="24"/>
        </w:rPr>
        <w:t xml:space="preserve">Trūkums – neapmierinoša ventilācijas sistēma. </w:t>
      </w:r>
      <w:r w:rsidR="00422AAF" w:rsidRPr="00F02169">
        <w:rPr>
          <w:rFonts w:ascii="Times New Roman" w:hAnsi="Times New Roman" w:cs="Times New Roman"/>
          <w:sz w:val="24"/>
          <w:szCs w:val="24"/>
        </w:rPr>
        <w:t>Mēbeles daļēji atjaunotas, uzlabots grāmatu plauktu vizuālais izskats.</w:t>
      </w:r>
      <w:r w:rsidR="00DE6D04" w:rsidRPr="00F02169">
        <w:rPr>
          <w:rFonts w:ascii="Times New Roman" w:hAnsi="Times New Roman" w:cs="Times New Roman"/>
          <w:sz w:val="24"/>
          <w:szCs w:val="24"/>
        </w:rPr>
        <w:t xml:space="preserve"> Lietotājiem bibliotēka atvērta </w:t>
      </w:r>
      <w:r w:rsidR="00F02169" w:rsidRPr="00F02169">
        <w:rPr>
          <w:rFonts w:ascii="Times New Roman" w:hAnsi="Times New Roman" w:cs="Times New Roman"/>
          <w:sz w:val="24"/>
          <w:szCs w:val="24"/>
        </w:rPr>
        <w:t>:</w:t>
      </w:r>
    </w:p>
    <w:p w:rsidR="00DE6D04" w:rsidRPr="00F02169" w:rsidRDefault="00DE6D04" w:rsidP="00F02169">
      <w:pPr>
        <w:jc w:val="both"/>
        <w:rPr>
          <w:rFonts w:ascii="Times New Roman" w:hAnsi="Times New Roman" w:cs="Times New Roman"/>
          <w:sz w:val="24"/>
          <w:szCs w:val="24"/>
        </w:rPr>
      </w:pPr>
      <w:r w:rsidRPr="00F02169">
        <w:rPr>
          <w:rFonts w:ascii="Times New Roman" w:hAnsi="Times New Roman" w:cs="Times New Roman"/>
          <w:sz w:val="24"/>
          <w:szCs w:val="24"/>
        </w:rPr>
        <w:t>darba dienās no 8:00 – 15:30</w:t>
      </w:r>
    </w:p>
    <w:p w:rsidR="00DE6D04" w:rsidRPr="00F02169" w:rsidRDefault="00DE6D04" w:rsidP="00F02169">
      <w:pPr>
        <w:jc w:val="both"/>
        <w:rPr>
          <w:rFonts w:ascii="Times New Roman" w:hAnsi="Times New Roman" w:cs="Times New Roman"/>
          <w:sz w:val="24"/>
          <w:szCs w:val="24"/>
        </w:rPr>
      </w:pPr>
      <w:r w:rsidRPr="00F02169">
        <w:rPr>
          <w:rFonts w:ascii="Times New Roman" w:hAnsi="Times New Roman" w:cs="Times New Roman"/>
          <w:sz w:val="24"/>
          <w:szCs w:val="24"/>
        </w:rPr>
        <w:t>Piektdienās no 8:00 – 18:00</w:t>
      </w:r>
    </w:p>
    <w:p w:rsidR="00637B3E" w:rsidRPr="00F02169" w:rsidRDefault="00637B3E" w:rsidP="00F02169">
      <w:pPr>
        <w:jc w:val="both"/>
        <w:rPr>
          <w:rFonts w:ascii="Times New Roman" w:hAnsi="Times New Roman" w:cs="Times New Roman"/>
          <w:sz w:val="24"/>
          <w:szCs w:val="24"/>
        </w:rPr>
      </w:pPr>
    </w:p>
    <w:p w:rsidR="00422AAF" w:rsidRPr="00F02169" w:rsidRDefault="00422AAF" w:rsidP="00F02169">
      <w:pPr>
        <w:pStyle w:val="Sarakstarindkopa"/>
        <w:numPr>
          <w:ilvl w:val="0"/>
          <w:numId w:val="4"/>
        </w:numPr>
        <w:jc w:val="both"/>
        <w:rPr>
          <w:rFonts w:ascii="Times New Roman" w:hAnsi="Times New Roman" w:cs="Times New Roman"/>
          <w:b/>
          <w:sz w:val="24"/>
          <w:szCs w:val="24"/>
        </w:rPr>
      </w:pPr>
      <w:r w:rsidRPr="00F02169">
        <w:rPr>
          <w:rFonts w:ascii="Times New Roman" w:hAnsi="Times New Roman" w:cs="Times New Roman"/>
          <w:b/>
          <w:sz w:val="24"/>
          <w:szCs w:val="24"/>
        </w:rPr>
        <w:t>IT nodrošinājums</w:t>
      </w:r>
    </w:p>
    <w:p w:rsidR="00DE6D04" w:rsidRPr="00F02169" w:rsidRDefault="00DE6D04"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 Bibliotēkā ir 2 datori, iegādāti 2015. gadā -lietotājiem pieejams ir 1 dators, Wi Fi, kopētājs, skeneris, krāsu printeris. Darbiniekam dators un krāsu printeris. Lietotājiem paredzētās biroja tehnikas darbības stāvoklis ir neapmierinošs. Pašreizējais datoru skaits bibliotēkai ir pietiekams. Informācijas tehnoloģiju un interneta pakalpojumi lietotājiem ir bez maksas. Savas kompetences robežās bibliotekārs sniedz konsultācijas par IT izmantošanu un e- pakalpojumiem.</w:t>
      </w:r>
    </w:p>
    <w:p w:rsidR="00A16110" w:rsidRPr="00F02169" w:rsidRDefault="00DE6D04" w:rsidP="00F02169">
      <w:pPr>
        <w:pStyle w:val="Sarakstarindkopa"/>
        <w:numPr>
          <w:ilvl w:val="0"/>
          <w:numId w:val="4"/>
        </w:numPr>
        <w:jc w:val="both"/>
        <w:rPr>
          <w:rFonts w:ascii="Times New Roman" w:hAnsi="Times New Roman" w:cs="Times New Roman"/>
          <w:b/>
          <w:sz w:val="24"/>
          <w:szCs w:val="24"/>
        </w:rPr>
      </w:pPr>
      <w:r w:rsidRPr="00F02169">
        <w:rPr>
          <w:rFonts w:ascii="Times New Roman" w:hAnsi="Times New Roman" w:cs="Times New Roman"/>
          <w:b/>
          <w:sz w:val="24"/>
          <w:szCs w:val="24"/>
        </w:rPr>
        <w:t>Bibliotēkas pakalpojumi</w:t>
      </w:r>
    </w:p>
    <w:p w:rsidR="00D27E21" w:rsidRPr="00F02169" w:rsidRDefault="008B19D3" w:rsidP="00F02169">
      <w:pPr>
        <w:jc w:val="both"/>
        <w:rPr>
          <w:rFonts w:ascii="Times New Roman" w:hAnsi="Times New Roman" w:cs="Times New Roman"/>
          <w:sz w:val="24"/>
          <w:szCs w:val="24"/>
        </w:rPr>
      </w:pPr>
      <w:r w:rsidRPr="00F02169">
        <w:rPr>
          <w:rFonts w:ascii="Times New Roman" w:hAnsi="Times New Roman" w:cs="Times New Roman"/>
          <w:sz w:val="24"/>
          <w:szCs w:val="24"/>
        </w:rPr>
        <w:t>Bibliotēkas pakalpojumu kvantitāte un kvalitāte ir cieši saistīta ar ekonomisko un demogrāfisko situāciju novadā un valstī kopumā. Samazinoties faktiskajam iedzīvotāju skaitam,</w:t>
      </w:r>
      <w:r w:rsidR="00D27E21" w:rsidRPr="00F02169">
        <w:rPr>
          <w:rFonts w:ascii="Times New Roman" w:hAnsi="Times New Roman" w:cs="Times New Roman"/>
          <w:sz w:val="24"/>
          <w:szCs w:val="24"/>
        </w:rPr>
        <w:t xml:space="preserve"> likvidējot skolu, </w:t>
      </w:r>
      <w:r w:rsidRPr="00F02169">
        <w:rPr>
          <w:rFonts w:ascii="Times New Roman" w:hAnsi="Times New Roman" w:cs="Times New Roman"/>
          <w:sz w:val="24"/>
          <w:szCs w:val="24"/>
        </w:rPr>
        <w:t xml:space="preserve"> samazinās arī bibliotēkas lietotāju s</w:t>
      </w:r>
      <w:r w:rsidR="00D27E21" w:rsidRPr="00F02169">
        <w:rPr>
          <w:rFonts w:ascii="Times New Roman" w:hAnsi="Times New Roman" w:cs="Times New Roman"/>
          <w:sz w:val="24"/>
          <w:szCs w:val="24"/>
        </w:rPr>
        <w:t>kaits. Bibliotēkas pakalpojumu attīstību ietekmē arī sabiedrības tendence novecot.</w:t>
      </w:r>
      <w:r w:rsidR="00A16110" w:rsidRPr="00F02169">
        <w:rPr>
          <w:rFonts w:ascii="Times New Roman" w:hAnsi="Times New Roman" w:cs="Times New Roman"/>
          <w:sz w:val="24"/>
          <w:szCs w:val="24"/>
        </w:rPr>
        <w:t xml:space="preserve"> </w:t>
      </w:r>
      <w:r w:rsidR="00D27E21" w:rsidRPr="00F02169">
        <w:rPr>
          <w:rFonts w:ascii="Times New Roman" w:hAnsi="Times New Roman" w:cs="Times New Roman"/>
          <w:sz w:val="24"/>
          <w:szCs w:val="24"/>
        </w:rPr>
        <w:t>Bibliotēkas pamatpakalpojumi i</w:t>
      </w:r>
      <w:r w:rsidR="00A16110" w:rsidRPr="00F02169">
        <w:rPr>
          <w:rFonts w:ascii="Times New Roman" w:hAnsi="Times New Roman" w:cs="Times New Roman"/>
          <w:sz w:val="24"/>
          <w:szCs w:val="24"/>
        </w:rPr>
        <w:t>r noteikti bibliotēkas nolikumā – nodrošināt bibliotēkas pakalpojumus ikvienam lietotājam atbilstoši tā vajadzībām, interesēm, neatkarīgi no viņa sociālā, materiālā stāvokļa, vecuma un etniskās piederības.</w:t>
      </w:r>
    </w:p>
    <w:p w:rsidR="00A16110" w:rsidRPr="00F02169" w:rsidRDefault="00A16110" w:rsidP="00F02169">
      <w:pPr>
        <w:pStyle w:val="Sarakstarindkopa"/>
        <w:numPr>
          <w:ilvl w:val="0"/>
          <w:numId w:val="4"/>
        </w:numPr>
        <w:jc w:val="both"/>
        <w:rPr>
          <w:rFonts w:ascii="Times New Roman" w:hAnsi="Times New Roman" w:cs="Times New Roman"/>
          <w:b/>
          <w:sz w:val="24"/>
          <w:szCs w:val="24"/>
        </w:rPr>
      </w:pPr>
      <w:r w:rsidRPr="00F02169">
        <w:rPr>
          <w:rFonts w:ascii="Times New Roman" w:hAnsi="Times New Roman" w:cs="Times New Roman"/>
          <w:b/>
          <w:sz w:val="24"/>
          <w:szCs w:val="24"/>
        </w:rPr>
        <w:lastRenderedPageBreak/>
        <w:t>Finansējums</w:t>
      </w:r>
    </w:p>
    <w:p w:rsidR="00A16110" w:rsidRPr="00F02169" w:rsidRDefault="00A16110" w:rsidP="00F02169">
      <w:pPr>
        <w:pStyle w:val="Sarakstarindkopa"/>
        <w:jc w:val="both"/>
        <w:rPr>
          <w:rFonts w:ascii="Times New Roman" w:hAnsi="Times New Roman" w:cs="Times New Roman"/>
          <w:sz w:val="24"/>
          <w:szCs w:val="24"/>
        </w:rPr>
      </w:pPr>
      <w:r w:rsidRPr="00F02169">
        <w:rPr>
          <w:rFonts w:ascii="Times New Roman" w:hAnsi="Times New Roman" w:cs="Times New Roman"/>
          <w:sz w:val="24"/>
          <w:szCs w:val="24"/>
        </w:rPr>
        <w:t xml:space="preserve">Bibliotēkas finansējums tiek veidots vadoties pēc “Ērgļu novada attīstības programmas 2013 – 2019 aktualizētā rīcības un investīciju plāna 2018 - 2019”. Budžeta pieprasījums tiek iesniegts Finanšu un attīstības komisijai un ir iekļauts kopējā Ērgļu novada pašvaldības budžetā. </w:t>
      </w:r>
    </w:p>
    <w:p w:rsidR="00A16110" w:rsidRPr="00F02169" w:rsidRDefault="00A16110" w:rsidP="00F02169">
      <w:pPr>
        <w:pStyle w:val="Sarakstarindkopa"/>
        <w:jc w:val="both"/>
        <w:rPr>
          <w:rFonts w:ascii="Times New Roman" w:hAnsi="Times New Roman" w:cs="Times New Roman"/>
          <w:sz w:val="24"/>
          <w:szCs w:val="24"/>
        </w:rPr>
      </w:pPr>
      <w:r w:rsidRPr="00F02169">
        <w:rPr>
          <w:rFonts w:ascii="Times New Roman" w:hAnsi="Times New Roman" w:cs="Times New Roman"/>
          <w:sz w:val="24"/>
          <w:szCs w:val="24"/>
        </w:rPr>
        <w:t>Piešķirtais finansējums</w:t>
      </w:r>
      <w:r w:rsidR="000F2463" w:rsidRPr="00F02169">
        <w:rPr>
          <w:rFonts w:ascii="Times New Roman" w:hAnsi="Times New Roman" w:cs="Times New Roman"/>
          <w:sz w:val="24"/>
          <w:szCs w:val="24"/>
        </w:rPr>
        <w:t xml:space="preserve"> ir atbilstīgs MK noteikumiem un</w:t>
      </w:r>
      <w:r w:rsidRPr="00F02169">
        <w:rPr>
          <w:rFonts w:ascii="Times New Roman" w:hAnsi="Times New Roman" w:cs="Times New Roman"/>
          <w:sz w:val="24"/>
          <w:szCs w:val="24"/>
        </w:rPr>
        <w:t xml:space="preserve"> nodrošina bibliotēkas pamatfunk</w:t>
      </w:r>
      <w:r w:rsidR="000F2463" w:rsidRPr="00F02169">
        <w:rPr>
          <w:rFonts w:ascii="Times New Roman" w:hAnsi="Times New Roman" w:cs="Times New Roman"/>
          <w:sz w:val="24"/>
          <w:szCs w:val="24"/>
        </w:rPr>
        <w:t>ciju veikšanu.</w:t>
      </w:r>
    </w:p>
    <w:p w:rsidR="00AC109D" w:rsidRPr="00F02169" w:rsidRDefault="00AC109D" w:rsidP="00F02169">
      <w:pPr>
        <w:pStyle w:val="Virsraksts2"/>
        <w:jc w:val="both"/>
        <w:rPr>
          <w:rFonts w:eastAsiaTheme="minorHAnsi" w:cs="Times New Roman"/>
          <w:szCs w:val="24"/>
        </w:rPr>
      </w:pPr>
    </w:p>
    <w:p w:rsidR="000F2463" w:rsidRPr="00F02169" w:rsidRDefault="000F2463" w:rsidP="00F02169">
      <w:pPr>
        <w:jc w:val="both"/>
        <w:rPr>
          <w:rFonts w:ascii="Times New Roman" w:hAnsi="Times New Roman" w:cs="Times New Roman"/>
          <w:sz w:val="24"/>
          <w:szCs w:val="24"/>
        </w:rPr>
      </w:pPr>
    </w:p>
    <w:p w:rsidR="00AC109D" w:rsidRPr="00F02169" w:rsidRDefault="00AC109D" w:rsidP="00F02169">
      <w:pPr>
        <w:jc w:val="both"/>
        <w:rPr>
          <w:rFonts w:ascii="Times New Roman" w:hAnsi="Times New Roman" w:cs="Times New Roman"/>
          <w:b/>
          <w:sz w:val="24"/>
          <w:szCs w:val="24"/>
        </w:rPr>
      </w:pPr>
      <w:r w:rsidRPr="00F02169">
        <w:rPr>
          <w:rFonts w:ascii="Times New Roman" w:hAnsi="Times New Roman" w:cs="Times New Roman"/>
          <w:b/>
          <w:sz w:val="24"/>
          <w:szCs w:val="24"/>
        </w:rPr>
        <w:t>Pašvaldības finansējums 2018. gadā.</w:t>
      </w:r>
    </w:p>
    <w:tbl>
      <w:tblPr>
        <w:tblStyle w:val="Reatabula"/>
        <w:tblW w:w="0" w:type="auto"/>
        <w:tblLook w:val="04A0" w:firstRow="1" w:lastRow="0" w:firstColumn="1" w:lastColumn="0" w:noHBand="0" w:noVBand="1"/>
      </w:tblPr>
      <w:tblGrid>
        <w:gridCol w:w="4814"/>
        <w:gridCol w:w="4814"/>
      </w:tblGrid>
      <w:tr w:rsidR="00A556D7" w:rsidRPr="00F02169" w:rsidTr="00A556D7">
        <w:tc>
          <w:tcPr>
            <w:tcW w:w="4814" w:type="dxa"/>
          </w:tcPr>
          <w:p w:rsidR="00AC109D" w:rsidRPr="00F02169" w:rsidRDefault="00AC109D"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Atalgojums </w:t>
            </w:r>
          </w:p>
        </w:tc>
        <w:tc>
          <w:tcPr>
            <w:tcW w:w="4814" w:type="dxa"/>
          </w:tcPr>
          <w:p w:rsidR="00A556D7" w:rsidRPr="00F02169" w:rsidRDefault="00A556D7" w:rsidP="00F02169">
            <w:pPr>
              <w:jc w:val="both"/>
              <w:rPr>
                <w:rFonts w:ascii="Times New Roman" w:hAnsi="Times New Roman" w:cs="Times New Roman"/>
                <w:sz w:val="24"/>
                <w:szCs w:val="24"/>
              </w:rPr>
            </w:pPr>
            <w:r w:rsidRPr="00F02169">
              <w:rPr>
                <w:rFonts w:ascii="Times New Roman" w:hAnsi="Times New Roman" w:cs="Times New Roman"/>
                <w:sz w:val="24"/>
                <w:szCs w:val="24"/>
              </w:rPr>
              <w:t>5937</w:t>
            </w:r>
          </w:p>
        </w:tc>
      </w:tr>
      <w:tr w:rsidR="00A556D7" w:rsidRPr="00F02169" w:rsidTr="00A556D7">
        <w:tc>
          <w:tcPr>
            <w:tcW w:w="4814" w:type="dxa"/>
          </w:tcPr>
          <w:p w:rsidR="00A556D7" w:rsidRPr="00F02169" w:rsidRDefault="00A556D7" w:rsidP="00F02169">
            <w:pPr>
              <w:jc w:val="both"/>
              <w:rPr>
                <w:rFonts w:ascii="Times New Roman" w:hAnsi="Times New Roman" w:cs="Times New Roman"/>
                <w:sz w:val="24"/>
                <w:szCs w:val="24"/>
              </w:rPr>
            </w:pPr>
            <w:r w:rsidRPr="00F02169">
              <w:rPr>
                <w:rFonts w:ascii="Times New Roman" w:hAnsi="Times New Roman" w:cs="Times New Roman"/>
                <w:sz w:val="24"/>
                <w:szCs w:val="24"/>
              </w:rPr>
              <w:t>Sociālās apdrošināšana iemaksas, pabalsti</w:t>
            </w:r>
          </w:p>
        </w:tc>
        <w:tc>
          <w:tcPr>
            <w:tcW w:w="4814" w:type="dxa"/>
          </w:tcPr>
          <w:p w:rsidR="00A556D7" w:rsidRPr="00F02169" w:rsidRDefault="00A556D7" w:rsidP="00F02169">
            <w:pPr>
              <w:jc w:val="both"/>
              <w:rPr>
                <w:rFonts w:ascii="Times New Roman" w:hAnsi="Times New Roman" w:cs="Times New Roman"/>
                <w:sz w:val="24"/>
                <w:szCs w:val="24"/>
              </w:rPr>
            </w:pPr>
            <w:r w:rsidRPr="00F02169">
              <w:rPr>
                <w:rFonts w:ascii="Times New Roman" w:hAnsi="Times New Roman" w:cs="Times New Roman"/>
                <w:sz w:val="24"/>
                <w:szCs w:val="24"/>
              </w:rPr>
              <w:t>1743</w:t>
            </w:r>
          </w:p>
        </w:tc>
      </w:tr>
      <w:tr w:rsidR="00A556D7" w:rsidRPr="00F02169" w:rsidTr="00A556D7">
        <w:tc>
          <w:tcPr>
            <w:tcW w:w="4814" w:type="dxa"/>
          </w:tcPr>
          <w:p w:rsidR="00A556D7" w:rsidRPr="00F02169" w:rsidRDefault="00A556D7" w:rsidP="00F02169">
            <w:pPr>
              <w:jc w:val="both"/>
              <w:rPr>
                <w:rFonts w:ascii="Times New Roman" w:hAnsi="Times New Roman" w:cs="Times New Roman"/>
                <w:sz w:val="24"/>
                <w:szCs w:val="24"/>
              </w:rPr>
            </w:pPr>
            <w:r w:rsidRPr="00F02169">
              <w:rPr>
                <w:rFonts w:ascii="Times New Roman" w:hAnsi="Times New Roman" w:cs="Times New Roman"/>
                <w:sz w:val="24"/>
                <w:szCs w:val="24"/>
              </w:rPr>
              <w:t>Krājuma komplektēšana</w:t>
            </w:r>
          </w:p>
        </w:tc>
        <w:tc>
          <w:tcPr>
            <w:tcW w:w="4814" w:type="dxa"/>
          </w:tcPr>
          <w:p w:rsidR="00A556D7" w:rsidRPr="00F02169" w:rsidRDefault="00A556D7" w:rsidP="00F02169">
            <w:pPr>
              <w:jc w:val="both"/>
              <w:rPr>
                <w:rFonts w:ascii="Times New Roman" w:hAnsi="Times New Roman" w:cs="Times New Roman"/>
                <w:sz w:val="24"/>
                <w:szCs w:val="24"/>
              </w:rPr>
            </w:pPr>
            <w:r w:rsidRPr="00F02169">
              <w:rPr>
                <w:rFonts w:ascii="Times New Roman" w:hAnsi="Times New Roman" w:cs="Times New Roman"/>
                <w:sz w:val="24"/>
                <w:szCs w:val="24"/>
              </w:rPr>
              <w:t>809</w:t>
            </w:r>
          </w:p>
        </w:tc>
      </w:tr>
      <w:tr w:rsidR="00A556D7" w:rsidRPr="00F02169" w:rsidTr="00A556D7">
        <w:tc>
          <w:tcPr>
            <w:tcW w:w="4814" w:type="dxa"/>
          </w:tcPr>
          <w:p w:rsidR="00A556D7" w:rsidRPr="00F02169" w:rsidRDefault="00A556D7" w:rsidP="00F02169">
            <w:pPr>
              <w:jc w:val="both"/>
              <w:rPr>
                <w:rFonts w:ascii="Times New Roman" w:hAnsi="Times New Roman" w:cs="Times New Roman"/>
                <w:sz w:val="24"/>
                <w:szCs w:val="24"/>
              </w:rPr>
            </w:pPr>
            <w:r w:rsidRPr="00F02169">
              <w:rPr>
                <w:rFonts w:ascii="Times New Roman" w:hAnsi="Times New Roman" w:cs="Times New Roman"/>
                <w:sz w:val="24"/>
                <w:szCs w:val="24"/>
              </w:rPr>
              <w:t>Preses abonēšana</w:t>
            </w:r>
          </w:p>
        </w:tc>
        <w:tc>
          <w:tcPr>
            <w:tcW w:w="4814" w:type="dxa"/>
          </w:tcPr>
          <w:p w:rsidR="00A556D7" w:rsidRPr="00F02169" w:rsidRDefault="00A556D7" w:rsidP="00F02169">
            <w:pPr>
              <w:jc w:val="both"/>
              <w:rPr>
                <w:rFonts w:ascii="Times New Roman" w:hAnsi="Times New Roman" w:cs="Times New Roman"/>
                <w:sz w:val="24"/>
                <w:szCs w:val="24"/>
              </w:rPr>
            </w:pPr>
            <w:r w:rsidRPr="00F02169">
              <w:rPr>
                <w:rFonts w:ascii="Times New Roman" w:hAnsi="Times New Roman" w:cs="Times New Roman"/>
                <w:sz w:val="24"/>
                <w:szCs w:val="24"/>
              </w:rPr>
              <w:t>300</w:t>
            </w:r>
          </w:p>
        </w:tc>
      </w:tr>
      <w:tr w:rsidR="00A556D7" w:rsidRPr="00F02169" w:rsidTr="00A556D7">
        <w:tc>
          <w:tcPr>
            <w:tcW w:w="4814" w:type="dxa"/>
          </w:tcPr>
          <w:p w:rsidR="00A556D7" w:rsidRPr="00F02169" w:rsidRDefault="00A556D7" w:rsidP="00F02169">
            <w:pPr>
              <w:jc w:val="both"/>
              <w:rPr>
                <w:rFonts w:ascii="Times New Roman" w:hAnsi="Times New Roman" w:cs="Times New Roman"/>
                <w:sz w:val="24"/>
                <w:szCs w:val="24"/>
              </w:rPr>
            </w:pPr>
            <w:r w:rsidRPr="00F02169">
              <w:rPr>
                <w:rFonts w:ascii="Times New Roman" w:hAnsi="Times New Roman" w:cs="Times New Roman"/>
                <w:sz w:val="24"/>
                <w:szCs w:val="24"/>
              </w:rPr>
              <w:t>Preces un pakalpojumi</w:t>
            </w:r>
          </w:p>
        </w:tc>
        <w:tc>
          <w:tcPr>
            <w:tcW w:w="4814" w:type="dxa"/>
          </w:tcPr>
          <w:p w:rsidR="00A556D7" w:rsidRPr="00F02169" w:rsidRDefault="00A556D7" w:rsidP="00F02169">
            <w:pPr>
              <w:jc w:val="both"/>
              <w:rPr>
                <w:rFonts w:ascii="Times New Roman" w:hAnsi="Times New Roman" w:cs="Times New Roman"/>
                <w:sz w:val="24"/>
                <w:szCs w:val="24"/>
              </w:rPr>
            </w:pPr>
            <w:r w:rsidRPr="00F02169">
              <w:rPr>
                <w:rFonts w:ascii="Times New Roman" w:hAnsi="Times New Roman" w:cs="Times New Roman"/>
                <w:sz w:val="24"/>
                <w:szCs w:val="24"/>
              </w:rPr>
              <w:t>472</w:t>
            </w:r>
          </w:p>
        </w:tc>
      </w:tr>
      <w:tr w:rsidR="00A556D7" w:rsidRPr="00F02169" w:rsidTr="00A556D7">
        <w:tc>
          <w:tcPr>
            <w:tcW w:w="4814" w:type="dxa"/>
          </w:tcPr>
          <w:p w:rsidR="00A556D7" w:rsidRPr="00F02169" w:rsidRDefault="00A556D7" w:rsidP="00F02169">
            <w:pPr>
              <w:jc w:val="both"/>
              <w:rPr>
                <w:rFonts w:ascii="Times New Roman" w:hAnsi="Times New Roman" w:cs="Times New Roman"/>
                <w:sz w:val="24"/>
                <w:szCs w:val="24"/>
              </w:rPr>
            </w:pPr>
            <w:r w:rsidRPr="00F02169">
              <w:rPr>
                <w:rFonts w:ascii="Times New Roman" w:hAnsi="Times New Roman" w:cs="Times New Roman"/>
                <w:sz w:val="24"/>
                <w:szCs w:val="24"/>
              </w:rPr>
              <w:t>Informācijas tehnoloģiju pakalpojumi</w:t>
            </w:r>
          </w:p>
        </w:tc>
        <w:tc>
          <w:tcPr>
            <w:tcW w:w="4814" w:type="dxa"/>
          </w:tcPr>
          <w:p w:rsidR="00A556D7" w:rsidRPr="00F02169" w:rsidRDefault="00A556D7" w:rsidP="00F02169">
            <w:pPr>
              <w:jc w:val="both"/>
              <w:rPr>
                <w:rFonts w:ascii="Times New Roman" w:hAnsi="Times New Roman" w:cs="Times New Roman"/>
                <w:sz w:val="24"/>
                <w:szCs w:val="24"/>
              </w:rPr>
            </w:pPr>
            <w:r w:rsidRPr="00F02169">
              <w:rPr>
                <w:rFonts w:ascii="Times New Roman" w:hAnsi="Times New Roman" w:cs="Times New Roman"/>
                <w:sz w:val="24"/>
                <w:szCs w:val="24"/>
              </w:rPr>
              <w:t>238</w:t>
            </w:r>
          </w:p>
        </w:tc>
      </w:tr>
      <w:tr w:rsidR="00A556D7" w:rsidRPr="00F02169" w:rsidTr="00A556D7">
        <w:tc>
          <w:tcPr>
            <w:tcW w:w="4814" w:type="dxa"/>
          </w:tcPr>
          <w:p w:rsidR="00A556D7" w:rsidRPr="00F02169" w:rsidRDefault="00A556D7"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Inventārs, biroja preces, energoresursi, </w:t>
            </w:r>
          </w:p>
        </w:tc>
        <w:tc>
          <w:tcPr>
            <w:tcW w:w="4814" w:type="dxa"/>
          </w:tcPr>
          <w:p w:rsidR="00A556D7" w:rsidRPr="00F02169" w:rsidRDefault="00A556D7" w:rsidP="00F02169">
            <w:pPr>
              <w:jc w:val="both"/>
              <w:rPr>
                <w:rFonts w:ascii="Times New Roman" w:hAnsi="Times New Roman" w:cs="Times New Roman"/>
                <w:sz w:val="24"/>
                <w:szCs w:val="24"/>
              </w:rPr>
            </w:pPr>
            <w:r w:rsidRPr="00F02169">
              <w:rPr>
                <w:rFonts w:ascii="Times New Roman" w:hAnsi="Times New Roman" w:cs="Times New Roman"/>
                <w:sz w:val="24"/>
                <w:szCs w:val="24"/>
              </w:rPr>
              <w:t>962</w:t>
            </w:r>
          </w:p>
        </w:tc>
      </w:tr>
      <w:tr w:rsidR="00A556D7" w:rsidRPr="00F02169" w:rsidTr="00A556D7">
        <w:tc>
          <w:tcPr>
            <w:tcW w:w="4814" w:type="dxa"/>
          </w:tcPr>
          <w:p w:rsidR="00A556D7" w:rsidRPr="00F02169" w:rsidRDefault="00A556D7" w:rsidP="00F02169">
            <w:pPr>
              <w:jc w:val="both"/>
              <w:rPr>
                <w:rFonts w:ascii="Times New Roman" w:hAnsi="Times New Roman" w:cs="Times New Roman"/>
                <w:b/>
                <w:sz w:val="24"/>
                <w:szCs w:val="24"/>
              </w:rPr>
            </w:pPr>
            <w:r w:rsidRPr="00F02169">
              <w:rPr>
                <w:rFonts w:ascii="Times New Roman" w:hAnsi="Times New Roman" w:cs="Times New Roman"/>
                <w:b/>
                <w:sz w:val="24"/>
                <w:szCs w:val="24"/>
              </w:rPr>
              <w:t>Kopā</w:t>
            </w:r>
          </w:p>
        </w:tc>
        <w:tc>
          <w:tcPr>
            <w:tcW w:w="4814" w:type="dxa"/>
          </w:tcPr>
          <w:p w:rsidR="00A556D7" w:rsidRPr="00F02169" w:rsidRDefault="00A556D7" w:rsidP="00F02169">
            <w:pPr>
              <w:jc w:val="both"/>
              <w:rPr>
                <w:rFonts w:ascii="Times New Roman" w:hAnsi="Times New Roman" w:cs="Times New Roman"/>
                <w:b/>
                <w:sz w:val="24"/>
                <w:szCs w:val="24"/>
              </w:rPr>
            </w:pPr>
            <w:r w:rsidRPr="00F02169">
              <w:rPr>
                <w:rFonts w:ascii="Times New Roman" w:hAnsi="Times New Roman" w:cs="Times New Roman"/>
                <w:b/>
                <w:sz w:val="24"/>
                <w:szCs w:val="24"/>
              </w:rPr>
              <w:t>10461</w:t>
            </w:r>
          </w:p>
        </w:tc>
      </w:tr>
    </w:tbl>
    <w:p w:rsidR="001617CD" w:rsidRPr="00F02169" w:rsidRDefault="001617CD" w:rsidP="00F02169">
      <w:pPr>
        <w:jc w:val="both"/>
        <w:rPr>
          <w:rFonts w:ascii="Times New Roman" w:hAnsi="Times New Roman" w:cs="Times New Roman"/>
          <w:sz w:val="24"/>
          <w:szCs w:val="24"/>
        </w:rPr>
      </w:pPr>
    </w:p>
    <w:p w:rsidR="00757C6C" w:rsidRPr="00F02169" w:rsidRDefault="00A556D7" w:rsidP="00F02169">
      <w:pPr>
        <w:jc w:val="both"/>
        <w:rPr>
          <w:rFonts w:ascii="Times New Roman" w:hAnsi="Times New Roman" w:cs="Times New Roman"/>
          <w:sz w:val="24"/>
          <w:szCs w:val="24"/>
        </w:rPr>
      </w:pPr>
      <w:r w:rsidRPr="00F02169">
        <w:rPr>
          <w:rFonts w:ascii="Times New Roman" w:hAnsi="Times New Roman" w:cs="Times New Roman"/>
          <w:sz w:val="24"/>
          <w:szCs w:val="24"/>
        </w:rPr>
        <w:t>Piešķirtā finansējuma lielākā daļa tiek izlietota atalgojumam. No bibliotēkas budžeta tiek maksāts arī par elektroenerģijas patēriņu visā ēkā, taču nav jā</w:t>
      </w:r>
      <w:r w:rsidR="00757C6C" w:rsidRPr="00F02169">
        <w:rPr>
          <w:rFonts w:ascii="Times New Roman" w:hAnsi="Times New Roman" w:cs="Times New Roman"/>
          <w:sz w:val="24"/>
          <w:szCs w:val="24"/>
        </w:rPr>
        <w:t>maksā pārējie ar ēkas uzturēšan</w:t>
      </w:r>
      <w:r w:rsidRPr="00F02169">
        <w:rPr>
          <w:rFonts w:ascii="Times New Roman" w:hAnsi="Times New Roman" w:cs="Times New Roman"/>
          <w:sz w:val="24"/>
          <w:szCs w:val="24"/>
        </w:rPr>
        <w:t>u saistītie izdevumi – apkure,</w:t>
      </w:r>
      <w:r w:rsidR="00757C6C" w:rsidRPr="00F02169">
        <w:rPr>
          <w:rFonts w:ascii="Times New Roman" w:hAnsi="Times New Roman" w:cs="Times New Roman"/>
          <w:sz w:val="24"/>
          <w:szCs w:val="24"/>
        </w:rPr>
        <w:t xml:space="preserve"> saimnieciskie izdevumi, kanalizācija un ūdens.</w:t>
      </w:r>
      <w:r w:rsidR="000F2463" w:rsidRPr="00F02169">
        <w:rPr>
          <w:rFonts w:ascii="Times New Roman" w:hAnsi="Times New Roman" w:cs="Times New Roman"/>
          <w:sz w:val="24"/>
          <w:szCs w:val="24"/>
        </w:rPr>
        <w:t xml:space="preserve"> Kopējais finansējums uz vienu iedzīvotāju ir 36 euro, </w:t>
      </w:r>
      <w:r w:rsidR="00757C6C" w:rsidRPr="00F02169">
        <w:rPr>
          <w:rFonts w:ascii="Times New Roman" w:hAnsi="Times New Roman" w:cs="Times New Roman"/>
          <w:sz w:val="24"/>
          <w:szCs w:val="24"/>
        </w:rPr>
        <w:t>finansējums krājuma komplektēšanai</w:t>
      </w:r>
      <w:r w:rsidR="0054425D" w:rsidRPr="00F02169">
        <w:rPr>
          <w:rFonts w:ascii="Times New Roman" w:hAnsi="Times New Roman" w:cs="Times New Roman"/>
          <w:sz w:val="24"/>
          <w:szCs w:val="24"/>
        </w:rPr>
        <w:t xml:space="preserve"> grāmatām</w:t>
      </w:r>
      <w:r w:rsidR="00757C6C" w:rsidRPr="00F02169">
        <w:rPr>
          <w:rFonts w:ascii="Times New Roman" w:hAnsi="Times New Roman" w:cs="Times New Roman"/>
          <w:sz w:val="24"/>
          <w:szCs w:val="24"/>
        </w:rPr>
        <w:t xml:space="preserve"> ir</w:t>
      </w:r>
      <w:r w:rsidR="0054425D" w:rsidRPr="00F02169">
        <w:rPr>
          <w:rFonts w:ascii="Times New Roman" w:hAnsi="Times New Roman" w:cs="Times New Roman"/>
          <w:sz w:val="24"/>
          <w:szCs w:val="24"/>
        </w:rPr>
        <w:t xml:space="preserve"> 2.82 euro uz vienu pagasta iedzīvotāju. Preses abonēšanai – 1.05 euro. </w:t>
      </w:r>
    </w:p>
    <w:p w:rsidR="00707388" w:rsidRPr="00F02169" w:rsidRDefault="0089055B" w:rsidP="00F02169">
      <w:pPr>
        <w:pStyle w:val="Virsraksts3"/>
        <w:numPr>
          <w:ilvl w:val="0"/>
          <w:numId w:val="4"/>
        </w:numPr>
        <w:jc w:val="both"/>
        <w:rPr>
          <w:rFonts w:cs="Times New Roman"/>
          <w:b/>
        </w:rPr>
      </w:pPr>
      <w:r w:rsidRPr="00F02169">
        <w:rPr>
          <w:rFonts w:cs="Times New Roman"/>
          <w:b/>
        </w:rPr>
        <w:t>Bibliotēkas darba kvantitatīvie rādītāji</w:t>
      </w:r>
    </w:p>
    <w:p w:rsidR="0095539C" w:rsidRPr="00F02169" w:rsidRDefault="00707388" w:rsidP="00F02169">
      <w:pPr>
        <w:jc w:val="both"/>
        <w:rPr>
          <w:rFonts w:ascii="Times New Roman" w:hAnsi="Times New Roman" w:cs="Times New Roman"/>
          <w:b/>
          <w:sz w:val="24"/>
          <w:szCs w:val="24"/>
        </w:rPr>
      </w:pPr>
      <w:r w:rsidRPr="00F02169">
        <w:rPr>
          <w:rFonts w:ascii="Times New Roman" w:hAnsi="Times New Roman" w:cs="Times New Roman"/>
          <w:b/>
          <w:sz w:val="24"/>
          <w:szCs w:val="24"/>
        </w:rPr>
        <w:t>Galvenie bibliotēkas darba rādītāji uz 2019. gada 1. janvāri</w:t>
      </w:r>
      <w:r w:rsidR="0095539C" w:rsidRPr="00F02169">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4814"/>
        <w:gridCol w:w="1135"/>
      </w:tblGrid>
      <w:tr w:rsidR="0095539C" w:rsidRPr="00F02169" w:rsidTr="008F25DC">
        <w:tc>
          <w:tcPr>
            <w:tcW w:w="4814" w:type="dxa"/>
          </w:tcPr>
          <w:p w:rsidR="0095539C" w:rsidRPr="00F02169" w:rsidRDefault="0095539C" w:rsidP="00F02169">
            <w:pPr>
              <w:jc w:val="both"/>
              <w:rPr>
                <w:rFonts w:ascii="Times New Roman" w:hAnsi="Times New Roman" w:cs="Times New Roman"/>
                <w:sz w:val="24"/>
                <w:szCs w:val="24"/>
              </w:rPr>
            </w:pPr>
            <w:r w:rsidRPr="00F02169">
              <w:rPr>
                <w:rFonts w:ascii="Times New Roman" w:hAnsi="Times New Roman" w:cs="Times New Roman"/>
                <w:sz w:val="24"/>
                <w:szCs w:val="24"/>
              </w:rPr>
              <w:t>Aktīvie lietotāji</w:t>
            </w:r>
          </w:p>
        </w:tc>
        <w:tc>
          <w:tcPr>
            <w:tcW w:w="1135" w:type="dxa"/>
          </w:tcPr>
          <w:p w:rsidR="0095539C" w:rsidRPr="00F02169" w:rsidRDefault="0095539C" w:rsidP="00F02169">
            <w:pPr>
              <w:jc w:val="both"/>
              <w:rPr>
                <w:rFonts w:ascii="Times New Roman" w:hAnsi="Times New Roman" w:cs="Times New Roman"/>
                <w:sz w:val="24"/>
                <w:szCs w:val="24"/>
              </w:rPr>
            </w:pPr>
            <w:r w:rsidRPr="00F02169">
              <w:rPr>
                <w:rFonts w:ascii="Times New Roman" w:hAnsi="Times New Roman" w:cs="Times New Roman"/>
                <w:sz w:val="24"/>
                <w:szCs w:val="24"/>
              </w:rPr>
              <w:t>75</w:t>
            </w:r>
          </w:p>
        </w:tc>
      </w:tr>
      <w:tr w:rsidR="0095539C" w:rsidRPr="00F02169" w:rsidTr="008F25DC">
        <w:tc>
          <w:tcPr>
            <w:tcW w:w="4814" w:type="dxa"/>
          </w:tcPr>
          <w:p w:rsidR="0095539C" w:rsidRPr="00F02169" w:rsidRDefault="0095539C" w:rsidP="00F02169">
            <w:pPr>
              <w:jc w:val="both"/>
              <w:rPr>
                <w:rFonts w:ascii="Times New Roman" w:hAnsi="Times New Roman" w:cs="Times New Roman"/>
                <w:sz w:val="24"/>
                <w:szCs w:val="24"/>
              </w:rPr>
            </w:pPr>
            <w:r w:rsidRPr="00F02169">
              <w:rPr>
                <w:rFonts w:ascii="Times New Roman" w:hAnsi="Times New Roman" w:cs="Times New Roman"/>
                <w:sz w:val="24"/>
                <w:szCs w:val="24"/>
              </w:rPr>
              <w:t>t. sk. bērni līdz 18. gadiem</w:t>
            </w:r>
          </w:p>
        </w:tc>
        <w:tc>
          <w:tcPr>
            <w:tcW w:w="1135" w:type="dxa"/>
          </w:tcPr>
          <w:p w:rsidR="0095539C" w:rsidRPr="00F02169" w:rsidRDefault="0095539C" w:rsidP="00F02169">
            <w:pPr>
              <w:jc w:val="both"/>
              <w:rPr>
                <w:rFonts w:ascii="Times New Roman" w:hAnsi="Times New Roman" w:cs="Times New Roman"/>
                <w:sz w:val="24"/>
                <w:szCs w:val="24"/>
              </w:rPr>
            </w:pPr>
            <w:r w:rsidRPr="00F02169">
              <w:rPr>
                <w:rFonts w:ascii="Times New Roman" w:hAnsi="Times New Roman" w:cs="Times New Roman"/>
                <w:sz w:val="24"/>
                <w:szCs w:val="24"/>
              </w:rPr>
              <w:t>20</w:t>
            </w:r>
          </w:p>
        </w:tc>
      </w:tr>
      <w:tr w:rsidR="0095539C" w:rsidRPr="00F02169" w:rsidTr="008F25DC">
        <w:tc>
          <w:tcPr>
            <w:tcW w:w="4814" w:type="dxa"/>
          </w:tcPr>
          <w:p w:rsidR="0095539C" w:rsidRPr="00F02169" w:rsidRDefault="0095539C" w:rsidP="00F02169">
            <w:pPr>
              <w:jc w:val="both"/>
              <w:rPr>
                <w:rFonts w:ascii="Times New Roman" w:hAnsi="Times New Roman" w:cs="Times New Roman"/>
                <w:sz w:val="24"/>
                <w:szCs w:val="24"/>
              </w:rPr>
            </w:pPr>
            <w:r w:rsidRPr="00F02169">
              <w:rPr>
                <w:rFonts w:ascii="Times New Roman" w:hAnsi="Times New Roman" w:cs="Times New Roman"/>
                <w:sz w:val="24"/>
                <w:szCs w:val="24"/>
              </w:rPr>
              <w:t>Fiziskais apmeklējums</w:t>
            </w:r>
          </w:p>
        </w:tc>
        <w:tc>
          <w:tcPr>
            <w:tcW w:w="1135" w:type="dxa"/>
          </w:tcPr>
          <w:p w:rsidR="0095539C" w:rsidRPr="00F02169" w:rsidRDefault="0095539C" w:rsidP="00F02169">
            <w:pPr>
              <w:jc w:val="both"/>
              <w:rPr>
                <w:rFonts w:ascii="Times New Roman" w:hAnsi="Times New Roman" w:cs="Times New Roman"/>
                <w:sz w:val="24"/>
                <w:szCs w:val="24"/>
              </w:rPr>
            </w:pPr>
            <w:r w:rsidRPr="00F02169">
              <w:rPr>
                <w:rFonts w:ascii="Times New Roman" w:hAnsi="Times New Roman" w:cs="Times New Roman"/>
                <w:sz w:val="24"/>
                <w:szCs w:val="24"/>
              </w:rPr>
              <w:t>751</w:t>
            </w:r>
          </w:p>
        </w:tc>
      </w:tr>
      <w:tr w:rsidR="0095539C" w:rsidRPr="00F02169" w:rsidTr="008F25DC">
        <w:tc>
          <w:tcPr>
            <w:tcW w:w="4814" w:type="dxa"/>
          </w:tcPr>
          <w:p w:rsidR="0095539C" w:rsidRPr="00F02169" w:rsidRDefault="0095539C" w:rsidP="00F02169">
            <w:pPr>
              <w:jc w:val="both"/>
              <w:rPr>
                <w:rFonts w:ascii="Times New Roman" w:hAnsi="Times New Roman" w:cs="Times New Roman"/>
                <w:sz w:val="24"/>
                <w:szCs w:val="24"/>
              </w:rPr>
            </w:pPr>
            <w:r w:rsidRPr="00F02169">
              <w:rPr>
                <w:rFonts w:ascii="Times New Roman" w:hAnsi="Times New Roman" w:cs="Times New Roman"/>
                <w:sz w:val="24"/>
                <w:szCs w:val="24"/>
              </w:rPr>
              <w:t>t. sk. bērni līdz 18. gadiem</w:t>
            </w:r>
          </w:p>
        </w:tc>
        <w:tc>
          <w:tcPr>
            <w:tcW w:w="1135" w:type="dxa"/>
          </w:tcPr>
          <w:p w:rsidR="0095539C" w:rsidRPr="00F02169" w:rsidRDefault="0095539C" w:rsidP="00F02169">
            <w:pPr>
              <w:jc w:val="both"/>
              <w:rPr>
                <w:rFonts w:ascii="Times New Roman" w:hAnsi="Times New Roman" w:cs="Times New Roman"/>
                <w:sz w:val="24"/>
                <w:szCs w:val="24"/>
              </w:rPr>
            </w:pPr>
            <w:r w:rsidRPr="00F02169">
              <w:rPr>
                <w:rFonts w:ascii="Times New Roman" w:hAnsi="Times New Roman" w:cs="Times New Roman"/>
                <w:sz w:val="24"/>
                <w:szCs w:val="24"/>
              </w:rPr>
              <w:t>131</w:t>
            </w:r>
          </w:p>
        </w:tc>
      </w:tr>
      <w:tr w:rsidR="0095539C" w:rsidRPr="00F02169" w:rsidTr="008F25DC">
        <w:tc>
          <w:tcPr>
            <w:tcW w:w="4814" w:type="dxa"/>
          </w:tcPr>
          <w:p w:rsidR="0095539C" w:rsidRPr="00F02169" w:rsidRDefault="0095539C" w:rsidP="00F02169">
            <w:pPr>
              <w:jc w:val="both"/>
              <w:rPr>
                <w:rFonts w:ascii="Times New Roman" w:hAnsi="Times New Roman" w:cs="Times New Roman"/>
                <w:sz w:val="24"/>
                <w:szCs w:val="24"/>
              </w:rPr>
            </w:pPr>
            <w:r w:rsidRPr="00F02169">
              <w:rPr>
                <w:rFonts w:ascii="Times New Roman" w:hAnsi="Times New Roman" w:cs="Times New Roman"/>
                <w:sz w:val="24"/>
                <w:szCs w:val="24"/>
              </w:rPr>
              <w:t>Virtuālais apmeklējums</w:t>
            </w:r>
          </w:p>
        </w:tc>
        <w:tc>
          <w:tcPr>
            <w:tcW w:w="1135" w:type="dxa"/>
          </w:tcPr>
          <w:p w:rsidR="0095539C" w:rsidRPr="00F02169" w:rsidRDefault="0095539C" w:rsidP="00F02169">
            <w:pPr>
              <w:jc w:val="both"/>
              <w:rPr>
                <w:rFonts w:ascii="Times New Roman" w:hAnsi="Times New Roman" w:cs="Times New Roman"/>
                <w:sz w:val="24"/>
                <w:szCs w:val="24"/>
              </w:rPr>
            </w:pPr>
            <w:r w:rsidRPr="00F02169">
              <w:rPr>
                <w:rFonts w:ascii="Times New Roman" w:hAnsi="Times New Roman" w:cs="Times New Roman"/>
                <w:sz w:val="24"/>
                <w:szCs w:val="24"/>
              </w:rPr>
              <w:t>148</w:t>
            </w:r>
          </w:p>
        </w:tc>
      </w:tr>
      <w:tr w:rsidR="0095539C" w:rsidRPr="00F02169" w:rsidTr="008F25DC">
        <w:tc>
          <w:tcPr>
            <w:tcW w:w="4814" w:type="dxa"/>
          </w:tcPr>
          <w:p w:rsidR="0095539C" w:rsidRPr="00F02169" w:rsidRDefault="0095539C" w:rsidP="00F02169">
            <w:pPr>
              <w:jc w:val="both"/>
              <w:rPr>
                <w:rFonts w:ascii="Times New Roman" w:hAnsi="Times New Roman" w:cs="Times New Roman"/>
                <w:sz w:val="24"/>
                <w:szCs w:val="24"/>
              </w:rPr>
            </w:pPr>
            <w:r w:rsidRPr="00F02169">
              <w:rPr>
                <w:rFonts w:ascii="Times New Roman" w:hAnsi="Times New Roman" w:cs="Times New Roman"/>
                <w:sz w:val="24"/>
                <w:szCs w:val="24"/>
              </w:rPr>
              <w:t>Izsniegumu kopskaits</w:t>
            </w:r>
          </w:p>
        </w:tc>
        <w:tc>
          <w:tcPr>
            <w:tcW w:w="1135" w:type="dxa"/>
          </w:tcPr>
          <w:p w:rsidR="0095539C" w:rsidRPr="00F02169" w:rsidRDefault="0095539C" w:rsidP="00F02169">
            <w:pPr>
              <w:jc w:val="both"/>
              <w:rPr>
                <w:rFonts w:ascii="Times New Roman" w:hAnsi="Times New Roman" w:cs="Times New Roman"/>
                <w:sz w:val="24"/>
                <w:szCs w:val="24"/>
              </w:rPr>
            </w:pPr>
            <w:r w:rsidRPr="00F02169">
              <w:rPr>
                <w:rFonts w:ascii="Times New Roman" w:hAnsi="Times New Roman" w:cs="Times New Roman"/>
                <w:sz w:val="24"/>
                <w:szCs w:val="24"/>
              </w:rPr>
              <w:t>1014</w:t>
            </w:r>
          </w:p>
        </w:tc>
      </w:tr>
      <w:tr w:rsidR="0095539C" w:rsidRPr="00F02169" w:rsidTr="008F25DC">
        <w:tc>
          <w:tcPr>
            <w:tcW w:w="4814" w:type="dxa"/>
          </w:tcPr>
          <w:p w:rsidR="0095539C" w:rsidRPr="00F02169" w:rsidRDefault="0095539C" w:rsidP="00F02169">
            <w:pPr>
              <w:jc w:val="both"/>
              <w:rPr>
                <w:rFonts w:ascii="Times New Roman" w:hAnsi="Times New Roman" w:cs="Times New Roman"/>
                <w:sz w:val="24"/>
                <w:szCs w:val="24"/>
              </w:rPr>
            </w:pPr>
            <w:r w:rsidRPr="00F02169">
              <w:rPr>
                <w:rFonts w:ascii="Times New Roman" w:hAnsi="Times New Roman" w:cs="Times New Roman"/>
                <w:sz w:val="24"/>
                <w:szCs w:val="24"/>
              </w:rPr>
              <w:t>t.sk. grāmatas</w:t>
            </w:r>
          </w:p>
        </w:tc>
        <w:tc>
          <w:tcPr>
            <w:tcW w:w="1135" w:type="dxa"/>
          </w:tcPr>
          <w:p w:rsidR="0095539C" w:rsidRPr="00F02169" w:rsidRDefault="0095539C" w:rsidP="00F02169">
            <w:pPr>
              <w:jc w:val="both"/>
              <w:rPr>
                <w:rFonts w:ascii="Times New Roman" w:hAnsi="Times New Roman" w:cs="Times New Roman"/>
                <w:sz w:val="24"/>
                <w:szCs w:val="24"/>
              </w:rPr>
            </w:pPr>
            <w:r w:rsidRPr="00F02169">
              <w:rPr>
                <w:rFonts w:ascii="Times New Roman" w:hAnsi="Times New Roman" w:cs="Times New Roman"/>
                <w:sz w:val="24"/>
                <w:szCs w:val="24"/>
              </w:rPr>
              <w:t>585</w:t>
            </w:r>
          </w:p>
        </w:tc>
      </w:tr>
      <w:tr w:rsidR="0095539C" w:rsidRPr="00F02169" w:rsidTr="008F25DC">
        <w:tc>
          <w:tcPr>
            <w:tcW w:w="4814" w:type="dxa"/>
          </w:tcPr>
          <w:p w:rsidR="0095539C" w:rsidRPr="00F02169" w:rsidRDefault="0095539C" w:rsidP="00F02169">
            <w:pPr>
              <w:jc w:val="both"/>
              <w:rPr>
                <w:rFonts w:ascii="Times New Roman" w:hAnsi="Times New Roman" w:cs="Times New Roman"/>
                <w:sz w:val="24"/>
                <w:szCs w:val="24"/>
              </w:rPr>
            </w:pPr>
            <w:r w:rsidRPr="00F02169">
              <w:rPr>
                <w:rFonts w:ascii="Times New Roman" w:hAnsi="Times New Roman" w:cs="Times New Roman"/>
                <w:sz w:val="24"/>
                <w:szCs w:val="24"/>
              </w:rPr>
              <w:t>t. sk.seriālizdevumi</w:t>
            </w:r>
          </w:p>
        </w:tc>
        <w:tc>
          <w:tcPr>
            <w:tcW w:w="1135" w:type="dxa"/>
          </w:tcPr>
          <w:p w:rsidR="0095539C" w:rsidRPr="00F02169" w:rsidRDefault="0095539C" w:rsidP="00F02169">
            <w:pPr>
              <w:jc w:val="both"/>
              <w:rPr>
                <w:rFonts w:ascii="Times New Roman" w:hAnsi="Times New Roman" w:cs="Times New Roman"/>
                <w:sz w:val="24"/>
                <w:szCs w:val="24"/>
              </w:rPr>
            </w:pPr>
            <w:r w:rsidRPr="00F02169">
              <w:rPr>
                <w:rFonts w:ascii="Times New Roman" w:hAnsi="Times New Roman" w:cs="Times New Roman"/>
                <w:sz w:val="24"/>
                <w:szCs w:val="24"/>
              </w:rPr>
              <w:t>414</w:t>
            </w:r>
          </w:p>
        </w:tc>
      </w:tr>
      <w:tr w:rsidR="0095539C" w:rsidRPr="00F02169" w:rsidTr="008F25DC">
        <w:tc>
          <w:tcPr>
            <w:tcW w:w="4814" w:type="dxa"/>
          </w:tcPr>
          <w:p w:rsidR="0095539C" w:rsidRPr="00F02169" w:rsidRDefault="0095539C" w:rsidP="00F02169">
            <w:pPr>
              <w:jc w:val="both"/>
              <w:rPr>
                <w:rFonts w:ascii="Times New Roman" w:hAnsi="Times New Roman" w:cs="Times New Roman"/>
                <w:sz w:val="24"/>
                <w:szCs w:val="24"/>
              </w:rPr>
            </w:pPr>
            <w:r w:rsidRPr="00F02169">
              <w:rPr>
                <w:rFonts w:ascii="Times New Roman" w:hAnsi="Times New Roman" w:cs="Times New Roman"/>
                <w:sz w:val="24"/>
                <w:szCs w:val="24"/>
              </w:rPr>
              <w:t>t. sk.kopijas no bibliotēkas krājuma, spēles</w:t>
            </w:r>
          </w:p>
        </w:tc>
        <w:tc>
          <w:tcPr>
            <w:tcW w:w="1135" w:type="dxa"/>
          </w:tcPr>
          <w:p w:rsidR="0095539C" w:rsidRPr="00F02169" w:rsidRDefault="0095539C" w:rsidP="00F02169">
            <w:pPr>
              <w:jc w:val="both"/>
              <w:rPr>
                <w:rFonts w:ascii="Times New Roman" w:hAnsi="Times New Roman" w:cs="Times New Roman"/>
                <w:sz w:val="24"/>
                <w:szCs w:val="24"/>
              </w:rPr>
            </w:pPr>
            <w:r w:rsidRPr="00F02169">
              <w:rPr>
                <w:rFonts w:ascii="Times New Roman" w:hAnsi="Times New Roman" w:cs="Times New Roman"/>
                <w:sz w:val="24"/>
                <w:szCs w:val="24"/>
              </w:rPr>
              <w:t>15</w:t>
            </w:r>
          </w:p>
        </w:tc>
      </w:tr>
      <w:tr w:rsidR="0095539C" w:rsidRPr="00F02169" w:rsidTr="008F25DC">
        <w:tc>
          <w:tcPr>
            <w:tcW w:w="4814" w:type="dxa"/>
          </w:tcPr>
          <w:p w:rsidR="0095539C" w:rsidRPr="00F02169" w:rsidRDefault="0095539C" w:rsidP="00F02169">
            <w:pPr>
              <w:jc w:val="both"/>
              <w:rPr>
                <w:rFonts w:ascii="Times New Roman" w:hAnsi="Times New Roman" w:cs="Times New Roman"/>
                <w:sz w:val="24"/>
                <w:szCs w:val="24"/>
              </w:rPr>
            </w:pPr>
            <w:r w:rsidRPr="00F02169">
              <w:rPr>
                <w:rFonts w:ascii="Times New Roman" w:hAnsi="Times New Roman" w:cs="Times New Roman"/>
                <w:sz w:val="24"/>
                <w:szCs w:val="24"/>
              </w:rPr>
              <w:t>t. sk. bērniem līdz 18 gadiem</w:t>
            </w:r>
          </w:p>
        </w:tc>
        <w:tc>
          <w:tcPr>
            <w:tcW w:w="1135" w:type="dxa"/>
          </w:tcPr>
          <w:p w:rsidR="0095539C" w:rsidRPr="00F02169" w:rsidRDefault="0095539C" w:rsidP="00F02169">
            <w:pPr>
              <w:jc w:val="both"/>
              <w:rPr>
                <w:rFonts w:ascii="Times New Roman" w:hAnsi="Times New Roman" w:cs="Times New Roman"/>
                <w:sz w:val="24"/>
                <w:szCs w:val="24"/>
              </w:rPr>
            </w:pPr>
            <w:r w:rsidRPr="00F02169">
              <w:rPr>
                <w:rFonts w:ascii="Times New Roman" w:hAnsi="Times New Roman" w:cs="Times New Roman"/>
                <w:sz w:val="24"/>
                <w:szCs w:val="24"/>
              </w:rPr>
              <w:t>92</w:t>
            </w:r>
          </w:p>
        </w:tc>
      </w:tr>
      <w:tr w:rsidR="00DC688E" w:rsidRPr="00F02169" w:rsidTr="008F25DC">
        <w:tc>
          <w:tcPr>
            <w:tcW w:w="4814" w:type="dxa"/>
          </w:tcPr>
          <w:p w:rsidR="00DC688E" w:rsidRPr="00F02169" w:rsidRDefault="00DC688E" w:rsidP="00F02169">
            <w:pPr>
              <w:jc w:val="both"/>
              <w:rPr>
                <w:rFonts w:ascii="Times New Roman" w:hAnsi="Times New Roman" w:cs="Times New Roman"/>
                <w:sz w:val="24"/>
                <w:szCs w:val="24"/>
              </w:rPr>
            </w:pPr>
            <w:r w:rsidRPr="00F02169">
              <w:rPr>
                <w:rFonts w:ascii="Times New Roman" w:hAnsi="Times New Roman" w:cs="Times New Roman"/>
                <w:sz w:val="24"/>
                <w:szCs w:val="24"/>
              </w:rPr>
              <w:t>Starpbibliotēku abonements</w:t>
            </w:r>
          </w:p>
        </w:tc>
        <w:tc>
          <w:tcPr>
            <w:tcW w:w="1135" w:type="dxa"/>
          </w:tcPr>
          <w:p w:rsidR="00DC688E" w:rsidRPr="00F02169" w:rsidRDefault="00DC688E" w:rsidP="00F02169">
            <w:pPr>
              <w:jc w:val="both"/>
              <w:rPr>
                <w:rFonts w:ascii="Times New Roman" w:hAnsi="Times New Roman" w:cs="Times New Roman"/>
                <w:sz w:val="24"/>
                <w:szCs w:val="24"/>
              </w:rPr>
            </w:pPr>
            <w:r w:rsidRPr="00F02169">
              <w:rPr>
                <w:rFonts w:ascii="Times New Roman" w:hAnsi="Times New Roman" w:cs="Times New Roman"/>
                <w:sz w:val="24"/>
                <w:szCs w:val="24"/>
              </w:rPr>
              <w:t>55</w:t>
            </w:r>
          </w:p>
        </w:tc>
      </w:tr>
      <w:tr w:rsidR="00DC688E" w:rsidRPr="00F02169" w:rsidTr="008F25DC">
        <w:tc>
          <w:tcPr>
            <w:tcW w:w="4814" w:type="dxa"/>
          </w:tcPr>
          <w:p w:rsidR="00DC688E" w:rsidRPr="00F02169" w:rsidRDefault="00DC688E" w:rsidP="00F02169">
            <w:pPr>
              <w:jc w:val="both"/>
              <w:rPr>
                <w:rFonts w:ascii="Times New Roman" w:hAnsi="Times New Roman" w:cs="Times New Roman"/>
                <w:sz w:val="24"/>
                <w:szCs w:val="24"/>
              </w:rPr>
            </w:pPr>
            <w:r w:rsidRPr="00F02169">
              <w:rPr>
                <w:rFonts w:ascii="Times New Roman" w:hAnsi="Times New Roman" w:cs="Times New Roman"/>
                <w:sz w:val="24"/>
                <w:szCs w:val="24"/>
              </w:rPr>
              <w:t>Tematiskās aktivitātes</w:t>
            </w:r>
          </w:p>
        </w:tc>
        <w:tc>
          <w:tcPr>
            <w:tcW w:w="1135" w:type="dxa"/>
          </w:tcPr>
          <w:p w:rsidR="00DC688E" w:rsidRPr="00F02169" w:rsidRDefault="00DC688E" w:rsidP="00F02169">
            <w:pPr>
              <w:jc w:val="both"/>
              <w:rPr>
                <w:rFonts w:ascii="Times New Roman" w:hAnsi="Times New Roman" w:cs="Times New Roman"/>
                <w:sz w:val="24"/>
                <w:szCs w:val="24"/>
              </w:rPr>
            </w:pPr>
            <w:r w:rsidRPr="00F02169">
              <w:rPr>
                <w:rFonts w:ascii="Times New Roman" w:hAnsi="Times New Roman" w:cs="Times New Roman"/>
                <w:sz w:val="24"/>
                <w:szCs w:val="24"/>
              </w:rPr>
              <w:t>13</w:t>
            </w:r>
          </w:p>
        </w:tc>
      </w:tr>
      <w:tr w:rsidR="00DC688E" w:rsidRPr="00F02169" w:rsidTr="008F25DC">
        <w:tc>
          <w:tcPr>
            <w:tcW w:w="4814" w:type="dxa"/>
          </w:tcPr>
          <w:p w:rsidR="00DC688E" w:rsidRPr="00F02169" w:rsidRDefault="00DC688E" w:rsidP="00F02169">
            <w:pPr>
              <w:jc w:val="both"/>
              <w:rPr>
                <w:rFonts w:ascii="Times New Roman" w:hAnsi="Times New Roman" w:cs="Times New Roman"/>
                <w:sz w:val="24"/>
                <w:szCs w:val="24"/>
              </w:rPr>
            </w:pPr>
            <w:r w:rsidRPr="00F02169">
              <w:rPr>
                <w:rFonts w:ascii="Times New Roman" w:hAnsi="Times New Roman" w:cs="Times New Roman"/>
                <w:sz w:val="24"/>
                <w:szCs w:val="24"/>
              </w:rPr>
              <w:t>t.sk. bērniem</w:t>
            </w:r>
          </w:p>
        </w:tc>
        <w:tc>
          <w:tcPr>
            <w:tcW w:w="1135" w:type="dxa"/>
          </w:tcPr>
          <w:p w:rsidR="00DC688E" w:rsidRPr="00F02169" w:rsidRDefault="00DC688E" w:rsidP="00F02169">
            <w:pPr>
              <w:jc w:val="both"/>
              <w:rPr>
                <w:rFonts w:ascii="Times New Roman" w:hAnsi="Times New Roman" w:cs="Times New Roman"/>
                <w:sz w:val="24"/>
                <w:szCs w:val="24"/>
              </w:rPr>
            </w:pPr>
            <w:r w:rsidRPr="00F02169">
              <w:rPr>
                <w:rFonts w:ascii="Times New Roman" w:hAnsi="Times New Roman" w:cs="Times New Roman"/>
                <w:sz w:val="24"/>
                <w:szCs w:val="24"/>
              </w:rPr>
              <w:t>8</w:t>
            </w:r>
          </w:p>
        </w:tc>
      </w:tr>
      <w:tr w:rsidR="00DC688E" w:rsidRPr="00F02169" w:rsidTr="008F25DC">
        <w:tc>
          <w:tcPr>
            <w:tcW w:w="4814" w:type="dxa"/>
          </w:tcPr>
          <w:p w:rsidR="00DC688E" w:rsidRPr="00F02169" w:rsidRDefault="00DC688E" w:rsidP="00F02169">
            <w:pPr>
              <w:jc w:val="both"/>
              <w:rPr>
                <w:rFonts w:ascii="Times New Roman" w:hAnsi="Times New Roman" w:cs="Times New Roman"/>
                <w:sz w:val="24"/>
                <w:szCs w:val="24"/>
              </w:rPr>
            </w:pPr>
            <w:r w:rsidRPr="00F02169">
              <w:rPr>
                <w:rFonts w:ascii="Times New Roman" w:hAnsi="Times New Roman" w:cs="Times New Roman"/>
                <w:sz w:val="24"/>
                <w:szCs w:val="24"/>
              </w:rPr>
              <w:t>Izstādes</w:t>
            </w:r>
          </w:p>
        </w:tc>
        <w:tc>
          <w:tcPr>
            <w:tcW w:w="1135" w:type="dxa"/>
          </w:tcPr>
          <w:p w:rsidR="00DC688E" w:rsidRPr="00F02169" w:rsidRDefault="00DC688E" w:rsidP="00F02169">
            <w:pPr>
              <w:jc w:val="both"/>
              <w:rPr>
                <w:rFonts w:ascii="Times New Roman" w:hAnsi="Times New Roman" w:cs="Times New Roman"/>
                <w:sz w:val="24"/>
                <w:szCs w:val="24"/>
              </w:rPr>
            </w:pPr>
            <w:r w:rsidRPr="00F02169">
              <w:rPr>
                <w:rFonts w:ascii="Times New Roman" w:hAnsi="Times New Roman" w:cs="Times New Roman"/>
                <w:sz w:val="24"/>
                <w:szCs w:val="24"/>
              </w:rPr>
              <w:t>19</w:t>
            </w:r>
          </w:p>
        </w:tc>
      </w:tr>
    </w:tbl>
    <w:p w:rsidR="00745A26" w:rsidRPr="00F02169" w:rsidRDefault="00745A26" w:rsidP="00F02169">
      <w:pPr>
        <w:jc w:val="both"/>
        <w:rPr>
          <w:rFonts w:ascii="Times New Roman" w:hAnsi="Times New Roman" w:cs="Times New Roman"/>
          <w:sz w:val="24"/>
          <w:szCs w:val="24"/>
        </w:rPr>
      </w:pPr>
    </w:p>
    <w:p w:rsidR="00F02169" w:rsidRPr="00F02169" w:rsidRDefault="00F02169" w:rsidP="00F02169">
      <w:pPr>
        <w:jc w:val="both"/>
        <w:rPr>
          <w:rFonts w:ascii="Times New Roman" w:hAnsi="Times New Roman" w:cs="Times New Roman"/>
          <w:b/>
          <w:sz w:val="24"/>
          <w:szCs w:val="24"/>
        </w:rPr>
      </w:pPr>
    </w:p>
    <w:p w:rsidR="00F02169" w:rsidRPr="00F02169" w:rsidRDefault="00F02169" w:rsidP="00F02169">
      <w:pPr>
        <w:jc w:val="both"/>
        <w:rPr>
          <w:rFonts w:ascii="Times New Roman" w:hAnsi="Times New Roman" w:cs="Times New Roman"/>
          <w:b/>
          <w:sz w:val="24"/>
          <w:szCs w:val="24"/>
        </w:rPr>
      </w:pPr>
    </w:p>
    <w:p w:rsidR="00F02169" w:rsidRPr="00F02169" w:rsidRDefault="00F02169" w:rsidP="00F02169">
      <w:pPr>
        <w:jc w:val="both"/>
        <w:rPr>
          <w:rFonts w:ascii="Times New Roman" w:hAnsi="Times New Roman" w:cs="Times New Roman"/>
          <w:b/>
          <w:sz w:val="24"/>
          <w:szCs w:val="24"/>
        </w:rPr>
      </w:pPr>
    </w:p>
    <w:p w:rsidR="00A37A80" w:rsidRPr="00F02169" w:rsidRDefault="00A37A80" w:rsidP="00F02169">
      <w:pPr>
        <w:jc w:val="both"/>
        <w:rPr>
          <w:rFonts w:ascii="Times New Roman" w:hAnsi="Times New Roman" w:cs="Times New Roman"/>
          <w:b/>
          <w:sz w:val="24"/>
          <w:szCs w:val="24"/>
        </w:rPr>
      </w:pPr>
      <w:r w:rsidRPr="00F02169">
        <w:rPr>
          <w:rFonts w:ascii="Times New Roman" w:hAnsi="Times New Roman" w:cs="Times New Roman"/>
          <w:b/>
          <w:sz w:val="24"/>
          <w:szCs w:val="24"/>
        </w:rPr>
        <w:lastRenderedPageBreak/>
        <w:t>Starpbibliotēku abonementa  rādītāji</w:t>
      </w:r>
    </w:p>
    <w:tbl>
      <w:tblPr>
        <w:tblStyle w:val="Reatabula"/>
        <w:tblW w:w="0" w:type="auto"/>
        <w:tblLook w:val="04A0" w:firstRow="1" w:lastRow="0" w:firstColumn="1" w:lastColumn="0" w:noHBand="0" w:noVBand="1"/>
      </w:tblPr>
      <w:tblGrid>
        <w:gridCol w:w="2336"/>
        <w:gridCol w:w="2336"/>
      </w:tblGrid>
      <w:tr w:rsidR="00A37A80" w:rsidRPr="00F02169" w:rsidTr="00446E06">
        <w:tc>
          <w:tcPr>
            <w:tcW w:w="2336" w:type="dxa"/>
          </w:tcPr>
          <w:p w:rsidR="00A37A80" w:rsidRPr="00F02169" w:rsidRDefault="00A37A80" w:rsidP="00F02169">
            <w:pPr>
              <w:jc w:val="both"/>
              <w:rPr>
                <w:rFonts w:ascii="Times New Roman" w:hAnsi="Times New Roman" w:cs="Times New Roman"/>
                <w:sz w:val="24"/>
                <w:szCs w:val="24"/>
              </w:rPr>
            </w:pPr>
          </w:p>
        </w:tc>
        <w:tc>
          <w:tcPr>
            <w:tcW w:w="2336" w:type="dxa"/>
          </w:tcPr>
          <w:p w:rsidR="00A37A80" w:rsidRPr="00F02169" w:rsidRDefault="00A37A80" w:rsidP="00F02169">
            <w:pPr>
              <w:jc w:val="both"/>
              <w:rPr>
                <w:rFonts w:ascii="Times New Roman" w:hAnsi="Times New Roman" w:cs="Times New Roman"/>
                <w:sz w:val="24"/>
                <w:szCs w:val="24"/>
              </w:rPr>
            </w:pPr>
            <w:r w:rsidRPr="00F02169">
              <w:rPr>
                <w:rFonts w:ascii="Times New Roman" w:hAnsi="Times New Roman" w:cs="Times New Roman"/>
                <w:sz w:val="24"/>
                <w:szCs w:val="24"/>
              </w:rPr>
              <w:t>2018</w:t>
            </w:r>
          </w:p>
        </w:tc>
      </w:tr>
      <w:tr w:rsidR="00A37A80" w:rsidRPr="00F02169" w:rsidTr="00446E06">
        <w:tc>
          <w:tcPr>
            <w:tcW w:w="2336" w:type="dxa"/>
          </w:tcPr>
          <w:p w:rsidR="00A37A80" w:rsidRPr="00F02169" w:rsidRDefault="00A37A80" w:rsidP="00F02169">
            <w:pPr>
              <w:jc w:val="both"/>
              <w:rPr>
                <w:rFonts w:ascii="Times New Roman" w:hAnsi="Times New Roman" w:cs="Times New Roman"/>
                <w:sz w:val="24"/>
                <w:szCs w:val="24"/>
              </w:rPr>
            </w:pPr>
            <w:r w:rsidRPr="00F02169">
              <w:rPr>
                <w:rFonts w:ascii="Times New Roman" w:hAnsi="Times New Roman" w:cs="Times New Roman"/>
                <w:sz w:val="24"/>
                <w:szCs w:val="24"/>
              </w:rPr>
              <w:t>No citām Latvijas bibliotēkām saņemto dokumentu skaits</w:t>
            </w:r>
          </w:p>
        </w:tc>
        <w:tc>
          <w:tcPr>
            <w:tcW w:w="2336" w:type="dxa"/>
          </w:tcPr>
          <w:p w:rsidR="00A37A80" w:rsidRPr="00F02169" w:rsidRDefault="00A37A80" w:rsidP="00F02169">
            <w:pPr>
              <w:jc w:val="both"/>
              <w:rPr>
                <w:rFonts w:ascii="Times New Roman" w:hAnsi="Times New Roman" w:cs="Times New Roman"/>
                <w:sz w:val="24"/>
                <w:szCs w:val="24"/>
              </w:rPr>
            </w:pPr>
            <w:r w:rsidRPr="00F02169">
              <w:rPr>
                <w:rFonts w:ascii="Times New Roman" w:hAnsi="Times New Roman" w:cs="Times New Roman"/>
                <w:sz w:val="24"/>
                <w:szCs w:val="24"/>
              </w:rPr>
              <w:t>19</w:t>
            </w:r>
          </w:p>
        </w:tc>
      </w:tr>
      <w:tr w:rsidR="00A37A80" w:rsidRPr="00F02169" w:rsidTr="00446E06">
        <w:tc>
          <w:tcPr>
            <w:tcW w:w="2336" w:type="dxa"/>
          </w:tcPr>
          <w:p w:rsidR="00A37A80" w:rsidRPr="00F02169" w:rsidRDefault="00A37A80" w:rsidP="00F02169">
            <w:pPr>
              <w:jc w:val="both"/>
              <w:rPr>
                <w:rFonts w:ascii="Times New Roman" w:hAnsi="Times New Roman" w:cs="Times New Roman"/>
                <w:sz w:val="24"/>
                <w:szCs w:val="24"/>
              </w:rPr>
            </w:pPr>
            <w:r w:rsidRPr="00F02169">
              <w:rPr>
                <w:rFonts w:ascii="Times New Roman" w:hAnsi="Times New Roman" w:cs="Times New Roman"/>
                <w:sz w:val="24"/>
                <w:szCs w:val="24"/>
              </w:rPr>
              <w:t>Uz citām Latvijas bibliotēkām nosūtīto dokumentu skaits</w:t>
            </w:r>
          </w:p>
        </w:tc>
        <w:tc>
          <w:tcPr>
            <w:tcW w:w="2336" w:type="dxa"/>
          </w:tcPr>
          <w:p w:rsidR="00A37A80" w:rsidRPr="00F02169" w:rsidRDefault="00A37A80" w:rsidP="00F02169">
            <w:pPr>
              <w:jc w:val="both"/>
              <w:rPr>
                <w:rFonts w:ascii="Times New Roman" w:hAnsi="Times New Roman" w:cs="Times New Roman"/>
                <w:sz w:val="24"/>
                <w:szCs w:val="24"/>
              </w:rPr>
            </w:pPr>
            <w:r w:rsidRPr="00F02169">
              <w:rPr>
                <w:rFonts w:ascii="Times New Roman" w:hAnsi="Times New Roman" w:cs="Times New Roman"/>
                <w:sz w:val="24"/>
                <w:szCs w:val="24"/>
              </w:rPr>
              <w:t>36</w:t>
            </w:r>
          </w:p>
        </w:tc>
      </w:tr>
    </w:tbl>
    <w:p w:rsidR="00A37A80" w:rsidRPr="00F02169" w:rsidRDefault="00A37A80" w:rsidP="00F02169">
      <w:pPr>
        <w:jc w:val="both"/>
        <w:rPr>
          <w:rFonts w:ascii="Times New Roman" w:hAnsi="Times New Roman" w:cs="Times New Roman"/>
          <w:sz w:val="24"/>
          <w:szCs w:val="24"/>
        </w:rPr>
      </w:pPr>
    </w:p>
    <w:p w:rsidR="0085488D" w:rsidRPr="00F02169" w:rsidRDefault="0085488D"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 Lai gan Jumurdas pagastā ir 287 iedzīvotāji, reāli šeit dzīvo ievērojami mazāk cilvēku, jo šis skaitlis ir  deklarēto iedzīvotāju skaits. Tā kā Jumurdas pagastā nav skolas, veikala, ražošanas uzņēmumu ir ļot</w:t>
      </w:r>
      <w:r w:rsidR="008F25DC" w:rsidRPr="00F02169">
        <w:rPr>
          <w:rFonts w:ascii="Times New Roman" w:hAnsi="Times New Roman" w:cs="Times New Roman"/>
          <w:sz w:val="24"/>
          <w:szCs w:val="24"/>
        </w:rPr>
        <w:t>i maz iespēju strādāt uz vietas – 5 uzņēmumi nodrošina darba vietas apmēram 50 iedzīvotājiem. Tāpēc</w:t>
      </w:r>
      <w:r w:rsidRPr="00F02169">
        <w:rPr>
          <w:rFonts w:ascii="Times New Roman" w:hAnsi="Times New Roman" w:cs="Times New Roman"/>
          <w:sz w:val="24"/>
          <w:szCs w:val="24"/>
        </w:rPr>
        <w:t xml:space="preserve"> daudzi iedzīvotāji brauc strādāt citur, vai pat uz ārzemēm</w:t>
      </w:r>
      <w:r w:rsidR="008F25DC" w:rsidRPr="00F02169">
        <w:rPr>
          <w:rFonts w:ascii="Times New Roman" w:hAnsi="Times New Roman" w:cs="Times New Roman"/>
          <w:sz w:val="24"/>
          <w:szCs w:val="24"/>
        </w:rPr>
        <w:t>.  A</w:t>
      </w:r>
      <w:r w:rsidRPr="00F02169">
        <w:rPr>
          <w:rFonts w:ascii="Times New Roman" w:hAnsi="Times New Roman" w:cs="Times New Roman"/>
          <w:sz w:val="24"/>
          <w:szCs w:val="24"/>
        </w:rPr>
        <w:t xml:space="preserve">ktīvie lietotāji ir tikai 0.26 % no iedzīvotāju skaita. </w:t>
      </w:r>
      <w:r w:rsidR="00745A26" w:rsidRPr="00F02169">
        <w:rPr>
          <w:rFonts w:ascii="Times New Roman" w:hAnsi="Times New Roman" w:cs="Times New Roman"/>
          <w:sz w:val="24"/>
          <w:szCs w:val="24"/>
        </w:rPr>
        <w:t xml:space="preserve"> Bērni bibliotēku apmeklē pārsvarā brīvlaikos ,kas ierodas mājās no skolām. Bibliotēkas apmeklētāju vecuma kategorijā lielākais īpatsvars </w:t>
      </w:r>
      <w:r w:rsidRPr="00F02169">
        <w:rPr>
          <w:rFonts w:ascii="Times New Roman" w:hAnsi="Times New Roman" w:cs="Times New Roman"/>
          <w:sz w:val="24"/>
          <w:szCs w:val="24"/>
        </w:rPr>
        <w:t xml:space="preserve"> ir vecāka gadagājuma iedzīvotāji</w:t>
      </w:r>
      <w:r w:rsidR="00745A26" w:rsidRPr="00F02169">
        <w:rPr>
          <w:rFonts w:ascii="Times New Roman" w:hAnsi="Times New Roman" w:cs="Times New Roman"/>
          <w:sz w:val="24"/>
          <w:szCs w:val="24"/>
        </w:rPr>
        <w:t>, pensionāri</w:t>
      </w:r>
      <w:r w:rsidRPr="00F02169">
        <w:rPr>
          <w:rFonts w:ascii="Times New Roman" w:hAnsi="Times New Roman" w:cs="Times New Roman"/>
          <w:sz w:val="24"/>
          <w:szCs w:val="24"/>
        </w:rPr>
        <w:t xml:space="preserve"> un bērni</w:t>
      </w:r>
      <w:r w:rsidR="00745A26" w:rsidRPr="00F02169">
        <w:rPr>
          <w:rFonts w:ascii="Times New Roman" w:hAnsi="Times New Roman" w:cs="Times New Roman"/>
          <w:sz w:val="24"/>
          <w:szCs w:val="24"/>
        </w:rPr>
        <w:t>.</w:t>
      </w:r>
    </w:p>
    <w:p w:rsidR="0085488D" w:rsidRPr="00F02169" w:rsidRDefault="0085488D" w:rsidP="00F02169">
      <w:pPr>
        <w:jc w:val="both"/>
        <w:rPr>
          <w:rFonts w:ascii="Times New Roman" w:hAnsi="Times New Roman" w:cs="Times New Roman"/>
          <w:sz w:val="24"/>
          <w:szCs w:val="24"/>
        </w:rPr>
      </w:pPr>
    </w:p>
    <w:p w:rsidR="00200926" w:rsidRPr="00F02169" w:rsidRDefault="00A37A80" w:rsidP="00F02169">
      <w:pPr>
        <w:jc w:val="both"/>
        <w:rPr>
          <w:rFonts w:ascii="Times New Roman" w:hAnsi="Times New Roman" w:cs="Times New Roman"/>
          <w:sz w:val="24"/>
          <w:szCs w:val="24"/>
        </w:rPr>
      </w:pPr>
      <w:r w:rsidRPr="00F02169">
        <w:rPr>
          <w:rFonts w:ascii="Times New Roman" w:hAnsi="Times New Roman" w:cs="Times New Roman"/>
          <w:noProof/>
          <w:sz w:val="24"/>
          <w:szCs w:val="24"/>
          <w:lang w:eastAsia="lv-LV"/>
        </w:rPr>
        <w:drawing>
          <wp:anchor distT="0" distB="0" distL="114300" distR="114300" simplePos="0" relativeHeight="251665408" behindDoc="1" locked="0" layoutInCell="1" allowOverlap="1" wp14:anchorId="1DD5A906" wp14:editId="28C21F2D">
            <wp:simplePos x="0" y="0"/>
            <wp:positionH relativeFrom="margin">
              <wp:align>center</wp:align>
            </wp:positionH>
            <wp:positionV relativeFrom="margin">
              <wp:align>center</wp:align>
            </wp:positionV>
            <wp:extent cx="4314825" cy="2133600"/>
            <wp:effectExtent l="0" t="0" r="0" b="0"/>
            <wp:wrapSquare wrapText="bothSides"/>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200926" w:rsidRPr="00F02169" w:rsidRDefault="00200926" w:rsidP="00F02169">
      <w:pPr>
        <w:jc w:val="both"/>
        <w:rPr>
          <w:rFonts w:ascii="Times New Roman" w:hAnsi="Times New Roman" w:cs="Times New Roman"/>
          <w:sz w:val="24"/>
          <w:szCs w:val="24"/>
        </w:rPr>
      </w:pPr>
    </w:p>
    <w:p w:rsidR="00D849CC" w:rsidRPr="00F02169" w:rsidRDefault="00D849CC" w:rsidP="00F02169">
      <w:pPr>
        <w:jc w:val="both"/>
        <w:rPr>
          <w:rFonts w:ascii="Times New Roman" w:hAnsi="Times New Roman" w:cs="Times New Roman"/>
          <w:sz w:val="24"/>
          <w:szCs w:val="24"/>
        </w:rPr>
      </w:pPr>
    </w:p>
    <w:p w:rsidR="00FD09FD" w:rsidRPr="00F02169" w:rsidRDefault="00FD09FD" w:rsidP="00F02169">
      <w:pPr>
        <w:jc w:val="both"/>
        <w:rPr>
          <w:rFonts w:ascii="Times New Roman" w:hAnsi="Times New Roman" w:cs="Times New Roman"/>
          <w:sz w:val="24"/>
          <w:szCs w:val="24"/>
        </w:rPr>
      </w:pPr>
    </w:p>
    <w:p w:rsidR="008F25DC" w:rsidRPr="00F02169" w:rsidRDefault="00932D5D"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 </w:t>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r w:rsidR="0085488D" w:rsidRPr="00F02169">
        <w:rPr>
          <w:rFonts w:ascii="Times New Roman" w:hAnsi="Times New Roman" w:cs="Times New Roman"/>
          <w:sz w:val="24"/>
          <w:szCs w:val="24"/>
        </w:rPr>
        <w:tab/>
      </w:r>
    </w:p>
    <w:p w:rsidR="001F0124" w:rsidRPr="00F02169" w:rsidRDefault="0085488D" w:rsidP="00F02169">
      <w:pPr>
        <w:jc w:val="both"/>
        <w:rPr>
          <w:rFonts w:ascii="Times New Roman" w:hAnsi="Times New Roman" w:cs="Times New Roman"/>
          <w:b/>
          <w:sz w:val="24"/>
          <w:szCs w:val="24"/>
        </w:rPr>
      </w:pPr>
      <w:r w:rsidRPr="00F02169">
        <w:rPr>
          <w:rFonts w:ascii="Times New Roman" w:hAnsi="Times New Roman" w:cs="Times New Roman"/>
          <w:b/>
          <w:sz w:val="24"/>
          <w:szCs w:val="24"/>
        </w:rPr>
        <w:t>Bibliotēkas krājumu raksturojošie rādītāji</w:t>
      </w:r>
      <w:r w:rsidR="00A37A80" w:rsidRPr="00F02169">
        <w:rPr>
          <w:rFonts w:ascii="Times New Roman" w:hAnsi="Times New Roman" w:cs="Times New Roman"/>
          <w:b/>
          <w:sz w:val="24"/>
          <w:szCs w:val="24"/>
        </w:rPr>
        <w:t xml:space="preserve"> uz 2019. gada 1. janvāri </w:t>
      </w:r>
      <w:r w:rsidR="00745A26" w:rsidRPr="00F02169">
        <w:rPr>
          <w:rFonts w:ascii="Times New Roman" w:hAnsi="Times New Roman" w:cs="Times New Roman"/>
          <w:b/>
          <w:sz w:val="24"/>
          <w:szCs w:val="24"/>
        </w:rPr>
        <w:t>.</w:t>
      </w:r>
    </w:p>
    <w:p w:rsidR="001F0124" w:rsidRPr="00F02169" w:rsidRDefault="001F0124" w:rsidP="00F02169">
      <w:pPr>
        <w:jc w:val="both"/>
        <w:rPr>
          <w:rFonts w:ascii="Times New Roman" w:hAnsi="Times New Roman" w:cs="Times New Roman"/>
          <w:sz w:val="24"/>
          <w:szCs w:val="24"/>
        </w:rPr>
      </w:pPr>
      <w:r w:rsidRPr="00F02169">
        <w:rPr>
          <w:rFonts w:ascii="Times New Roman" w:hAnsi="Times New Roman" w:cs="Times New Roman"/>
          <w:sz w:val="24"/>
          <w:szCs w:val="24"/>
        </w:rPr>
        <w:t>Bibliotēkas krājums tiek organizēts vadoties pēc “ Ērgļu novada Jumurdas bibliotēkas krājuma komplektēšanas un organizācijas politika 2015. – 2020. gadam”  dokumenta.</w:t>
      </w:r>
    </w:p>
    <w:p w:rsidR="00745A26" w:rsidRPr="00F02169" w:rsidRDefault="00745A26" w:rsidP="00F02169">
      <w:pPr>
        <w:jc w:val="both"/>
        <w:rPr>
          <w:rFonts w:ascii="Times New Roman" w:hAnsi="Times New Roman" w:cs="Times New Roman"/>
          <w:sz w:val="24"/>
          <w:szCs w:val="24"/>
        </w:rPr>
      </w:pPr>
      <w:r w:rsidRPr="00F02169">
        <w:rPr>
          <w:rFonts w:ascii="Times New Roman" w:hAnsi="Times New Roman" w:cs="Times New Roman"/>
          <w:sz w:val="24"/>
          <w:szCs w:val="24"/>
        </w:rPr>
        <w:t>Pirms jaunieguvumu iepirkuma, tiek veikta aktīvo lasītāju aptauja par jaunāko literatūru, uzkla</w:t>
      </w:r>
      <w:r w:rsidR="00707388" w:rsidRPr="00F02169">
        <w:rPr>
          <w:rFonts w:ascii="Times New Roman" w:hAnsi="Times New Roman" w:cs="Times New Roman"/>
          <w:sz w:val="24"/>
          <w:szCs w:val="24"/>
        </w:rPr>
        <w:t>usīti ieteikumi, kā arī izpētīt</w:t>
      </w:r>
      <w:r w:rsidRPr="00F02169">
        <w:rPr>
          <w:rFonts w:ascii="Times New Roman" w:hAnsi="Times New Roman" w:cs="Times New Roman"/>
          <w:sz w:val="24"/>
          <w:szCs w:val="24"/>
        </w:rPr>
        <w:t>s kopkatalogs, lai zinātu, kādas būs SBA iespējas.</w:t>
      </w:r>
    </w:p>
    <w:p w:rsidR="00745A26" w:rsidRPr="00F02169" w:rsidRDefault="00745A26" w:rsidP="00F02169">
      <w:pPr>
        <w:jc w:val="both"/>
        <w:rPr>
          <w:rFonts w:ascii="Times New Roman" w:hAnsi="Times New Roman" w:cs="Times New Roman"/>
          <w:sz w:val="24"/>
          <w:szCs w:val="24"/>
        </w:rPr>
      </w:pPr>
      <w:r w:rsidRPr="00F02169">
        <w:rPr>
          <w:rFonts w:ascii="Times New Roman" w:hAnsi="Times New Roman" w:cs="Times New Roman"/>
          <w:sz w:val="24"/>
          <w:szCs w:val="24"/>
        </w:rPr>
        <w:t>Jumurdas bibliotēkā pārsvarā tiek lasīti preses izdevumi, latviešu autoru literatūra, maz nozaru literatūra.</w:t>
      </w:r>
    </w:p>
    <w:p w:rsidR="00EC735C" w:rsidRDefault="00EC735C" w:rsidP="00F02169">
      <w:pPr>
        <w:tabs>
          <w:tab w:val="left" w:pos="720"/>
        </w:tabs>
        <w:spacing w:after="120"/>
        <w:jc w:val="both"/>
        <w:rPr>
          <w:rFonts w:ascii="Times New Roman" w:hAnsi="Times New Roman" w:cs="Times New Roman"/>
          <w:b/>
          <w:caps/>
          <w:sz w:val="24"/>
          <w:szCs w:val="24"/>
        </w:rPr>
      </w:pPr>
    </w:p>
    <w:p w:rsidR="00893D99" w:rsidRDefault="00893D99" w:rsidP="00F02169">
      <w:pPr>
        <w:tabs>
          <w:tab w:val="left" w:pos="720"/>
        </w:tabs>
        <w:spacing w:after="120"/>
        <w:jc w:val="both"/>
        <w:rPr>
          <w:rFonts w:ascii="Times New Roman" w:hAnsi="Times New Roman" w:cs="Times New Roman"/>
          <w:b/>
          <w:caps/>
          <w:sz w:val="24"/>
          <w:szCs w:val="24"/>
        </w:rPr>
      </w:pPr>
    </w:p>
    <w:p w:rsidR="00893D99" w:rsidRDefault="00893D99" w:rsidP="00F02169">
      <w:pPr>
        <w:tabs>
          <w:tab w:val="left" w:pos="720"/>
        </w:tabs>
        <w:spacing w:after="120"/>
        <w:jc w:val="both"/>
        <w:rPr>
          <w:rFonts w:ascii="Times New Roman" w:hAnsi="Times New Roman" w:cs="Times New Roman"/>
          <w:b/>
          <w:caps/>
          <w:sz w:val="24"/>
          <w:szCs w:val="24"/>
        </w:rPr>
      </w:pPr>
    </w:p>
    <w:p w:rsidR="00893D99" w:rsidRDefault="00893D99" w:rsidP="00F02169">
      <w:pPr>
        <w:tabs>
          <w:tab w:val="left" w:pos="720"/>
        </w:tabs>
        <w:spacing w:after="120"/>
        <w:jc w:val="both"/>
        <w:rPr>
          <w:rFonts w:ascii="Times New Roman" w:hAnsi="Times New Roman" w:cs="Times New Roman"/>
          <w:b/>
          <w:caps/>
          <w:sz w:val="24"/>
          <w:szCs w:val="24"/>
        </w:rPr>
      </w:pPr>
    </w:p>
    <w:p w:rsidR="00893D99" w:rsidRPr="00F02169" w:rsidRDefault="00893D99" w:rsidP="00F02169">
      <w:pPr>
        <w:tabs>
          <w:tab w:val="left" w:pos="720"/>
        </w:tabs>
        <w:spacing w:after="120"/>
        <w:jc w:val="both"/>
        <w:rPr>
          <w:rFonts w:ascii="Times New Roman" w:hAnsi="Times New Roman" w:cs="Times New Roman"/>
          <w:b/>
          <w:caps/>
          <w:sz w:val="24"/>
          <w:szCs w:val="24"/>
        </w:rPr>
      </w:pPr>
    </w:p>
    <w:tbl>
      <w:tblPr>
        <w:tblStyle w:val="Reatabula"/>
        <w:tblW w:w="0" w:type="auto"/>
        <w:tblLook w:val="04A0" w:firstRow="1" w:lastRow="0" w:firstColumn="1" w:lastColumn="0" w:noHBand="0" w:noVBand="1"/>
      </w:tblPr>
      <w:tblGrid>
        <w:gridCol w:w="2336"/>
        <w:gridCol w:w="2336"/>
      </w:tblGrid>
      <w:tr w:rsidR="008F25DC" w:rsidRPr="00F02169" w:rsidTr="00446E06">
        <w:tc>
          <w:tcPr>
            <w:tcW w:w="2336" w:type="dxa"/>
          </w:tcPr>
          <w:p w:rsidR="008F25DC" w:rsidRPr="00F02169" w:rsidRDefault="008F25DC" w:rsidP="00F02169">
            <w:pPr>
              <w:jc w:val="both"/>
              <w:rPr>
                <w:rFonts w:ascii="Times New Roman" w:hAnsi="Times New Roman" w:cs="Times New Roman"/>
                <w:sz w:val="24"/>
                <w:szCs w:val="24"/>
              </w:rPr>
            </w:pPr>
            <w:r w:rsidRPr="00F02169">
              <w:rPr>
                <w:rFonts w:ascii="Times New Roman" w:hAnsi="Times New Roman" w:cs="Times New Roman"/>
                <w:sz w:val="24"/>
                <w:szCs w:val="24"/>
              </w:rPr>
              <w:lastRenderedPageBreak/>
              <w:t>Jaunieguvumi kopā</w:t>
            </w:r>
          </w:p>
        </w:tc>
        <w:tc>
          <w:tcPr>
            <w:tcW w:w="2336" w:type="dxa"/>
          </w:tcPr>
          <w:p w:rsidR="008F25DC" w:rsidRPr="00F02169" w:rsidRDefault="008F25DC" w:rsidP="00F02169">
            <w:pPr>
              <w:jc w:val="both"/>
              <w:rPr>
                <w:rFonts w:ascii="Times New Roman" w:hAnsi="Times New Roman" w:cs="Times New Roman"/>
                <w:sz w:val="24"/>
                <w:szCs w:val="24"/>
              </w:rPr>
            </w:pPr>
            <w:r w:rsidRPr="00F02169">
              <w:rPr>
                <w:rFonts w:ascii="Times New Roman" w:hAnsi="Times New Roman" w:cs="Times New Roman"/>
                <w:sz w:val="24"/>
                <w:szCs w:val="24"/>
              </w:rPr>
              <w:t>437</w:t>
            </w:r>
          </w:p>
        </w:tc>
      </w:tr>
      <w:tr w:rsidR="008F25DC" w:rsidRPr="00F02169" w:rsidTr="00446E06">
        <w:tc>
          <w:tcPr>
            <w:tcW w:w="2336" w:type="dxa"/>
          </w:tcPr>
          <w:p w:rsidR="008F25DC" w:rsidRPr="00F02169" w:rsidRDefault="008F25DC" w:rsidP="00F02169">
            <w:pPr>
              <w:jc w:val="both"/>
              <w:rPr>
                <w:rFonts w:ascii="Times New Roman" w:hAnsi="Times New Roman" w:cs="Times New Roman"/>
                <w:sz w:val="24"/>
                <w:szCs w:val="24"/>
              </w:rPr>
            </w:pPr>
            <w:r w:rsidRPr="00F02169">
              <w:rPr>
                <w:rFonts w:ascii="Times New Roman" w:hAnsi="Times New Roman" w:cs="Times New Roman"/>
                <w:sz w:val="24"/>
                <w:szCs w:val="24"/>
              </w:rPr>
              <w:t>t.sk. grāmatas</w:t>
            </w:r>
          </w:p>
        </w:tc>
        <w:tc>
          <w:tcPr>
            <w:tcW w:w="2336" w:type="dxa"/>
          </w:tcPr>
          <w:p w:rsidR="008F25DC" w:rsidRPr="00F02169" w:rsidRDefault="008F25DC" w:rsidP="00F02169">
            <w:pPr>
              <w:jc w:val="both"/>
              <w:rPr>
                <w:rFonts w:ascii="Times New Roman" w:hAnsi="Times New Roman" w:cs="Times New Roman"/>
                <w:sz w:val="24"/>
                <w:szCs w:val="24"/>
              </w:rPr>
            </w:pPr>
            <w:r w:rsidRPr="00F02169">
              <w:rPr>
                <w:rFonts w:ascii="Times New Roman" w:hAnsi="Times New Roman" w:cs="Times New Roman"/>
                <w:sz w:val="24"/>
                <w:szCs w:val="24"/>
              </w:rPr>
              <w:t>175</w:t>
            </w:r>
          </w:p>
        </w:tc>
      </w:tr>
      <w:tr w:rsidR="008F25DC" w:rsidRPr="00F02169" w:rsidTr="00446E06">
        <w:tc>
          <w:tcPr>
            <w:tcW w:w="2336" w:type="dxa"/>
          </w:tcPr>
          <w:p w:rsidR="008F25DC" w:rsidRPr="00F02169" w:rsidRDefault="008F25DC" w:rsidP="00F02169">
            <w:pPr>
              <w:jc w:val="both"/>
              <w:rPr>
                <w:rFonts w:ascii="Times New Roman" w:hAnsi="Times New Roman" w:cs="Times New Roman"/>
                <w:sz w:val="24"/>
                <w:szCs w:val="24"/>
              </w:rPr>
            </w:pPr>
            <w:r w:rsidRPr="00F02169">
              <w:rPr>
                <w:rFonts w:ascii="Times New Roman" w:hAnsi="Times New Roman" w:cs="Times New Roman"/>
                <w:sz w:val="24"/>
                <w:szCs w:val="24"/>
              </w:rPr>
              <w:t>t. sk. latviešu daiļliteratūra</w:t>
            </w:r>
          </w:p>
        </w:tc>
        <w:tc>
          <w:tcPr>
            <w:tcW w:w="2336" w:type="dxa"/>
          </w:tcPr>
          <w:p w:rsidR="008F25DC" w:rsidRPr="00F02169" w:rsidRDefault="008F25DC" w:rsidP="00F02169">
            <w:pPr>
              <w:jc w:val="both"/>
              <w:rPr>
                <w:rFonts w:ascii="Times New Roman" w:hAnsi="Times New Roman" w:cs="Times New Roman"/>
                <w:sz w:val="24"/>
                <w:szCs w:val="24"/>
              </w:rPr>
            </w:pPr>
            <w:r w:rsidRPr="00F02169">
              <w:rPr>
                <w:rFonts w:ascii="Times New Roman" w:hAnsi="Times New Roman" w:cs="Times New Roman"/>
                <w:sz w:val="24"/>
                <w:szCs w:val="24"/>
              </w:rPr>
              <w:t>63</w:t>
            </w:r>
          </w:p>
        </w:tc>
      </w:tr>
      <w:tr w:rsidR="008F25DC" w:rsidRPr="00F02169" w:rsidTr="00446E06">
        <w:tc>
          <w:tcPr>
            <w:tcW w:w="2336" w:type="dxa"/>
          </w:tcPr>
          <w:p w:rsidR="008F25DC" w:rsidRPr="00F02169" w:rsidRDefault="008F25DC" w:rsidP="00F02169">
            <w:pPr>
              <w:jc w:val="both"/>
              <w:rPr>
                <w:rFonts w:ascii="Times New Roman" w:hAnsi="Times New Roman" w:cs="Times New Roman"/>
                <w:sz w:val="24"/>
                <w:szCs w:val="24"/>
              </w:rPr>
            </w:pPr>
            <w:r w:rsidRPr="00F02169">
              <w:rPr>
                <w:rFonts w:ascii="Times New Roman" w:hAnsi="Times New Roman" w:cs="Times New Roman"/>
                <w:sz w:val="24"/>
                <w:szCs w:val="24"/>
              </w:rPr>
              <w:t>t. sk. bērniem (B)</w:t>
            </w:r>
          </w:p>
        </w:tc>
        <w:tc>
          <w:tcPr>
            <w:tcW w:w="2336" w:type="dxa"/>
          </w:tcPr>
          <w:p w:rsidR="008F25DC" w:rsidRPr="00F02169" w:rsidRDefault="008F25DC" w:rsidP="00F02169">
            <w:pPr>
              <w:jc w:val="both"/>
              <w:rPr>
                <w:rFonts w:ascii="Times New Roman" w:hAnsi="Times New Roman" w:cs="Times New Roman"/>
                <w:sz w:val="24"/>
                <w:szCs w:val="24"/>
              </w:rPr>
            </w:pPr>
            <w:r w:rsidRPr="00F02169">
              <w:rPr>
                <w:rFonts w:ascii="Times New Roman" w:hAnsi="Times New Roman" w:cs="Times New Roman"/>
                <w:sz w:val="24"/>
                <w:szCs w:val="24"/>
              </w:rPr>
              <w:t>6  ( bērniem domātās kopā – 16)</w:t>
            </w:r>
          </w:p>
        </w:tc>
      </w:tr>
      <w:tr w:rsidR="008F25DC" w:rsidRPr="00F02169" w:rsidTr="00446E06">
        <w:tc>
          <w:tcPr>
            <w:tcW w:w="2336" w:type="dxa"/>
          </w:tcPr>
          <w:p w:rsidR="008F25DC" w:rsidRPr="00F02169" w:rsidRDefault="008F25DC" w:rsidP="00F02169">
            <w:pPr>
              <w:jc w:val="both"/>
              <w:rPr>
                <w:rFonts w:ascii="Times New Roman" w:hAnsi="Times New Roman" w:cs="Times New Roman"/>
                <w:sz w:val="24"/>
                <w:szCs w:val="24"/>
              </w:rPr>
            </w:pPr>
            <w:r w:rsidRPr="00F02169">
              <w:rPr>
                <w:rFonts w:ascii="Times New Roman" w:hAnsi="Times New Roman" w:cs="Times New Roman"/>
                <w:sz w:val="24"/>
                <w:szCs w:val="24"/>
              </w:rPr>
              <w:t>Izslēgti dokumenti</w:t>
            </w:r>
          </w:p>
        </w:tc>
        <w:tc>
          <w:tcPr>
            <w:tcW w:w="2336" w:type="dxa"/>
          </w:tcPr>
          <w:p w:rsidR="008F25DC" w:rsidRPr="00F02169" w:rsidRDefault="008F25DC" w:rsidP="00F02169">
            <w:pPr>
              <w:jc w:val="both"/>
              <w:rPr>
                <w:rFonts w:ascii="Times New Roman" w:hAnsi="Times New Roman" w:cs="Times New Roman"/>
                <w:sz w:val="24"/>
                <w:szCs w:val="24"/>
              </w:rPr>
            </w:pPr>
            <w:r w:rsidRPr="00F02169">
              <w:rPr>
                <w:rFonts w:ascii="Times New Roman" w:hAnsi="Times New Roman" w:cs="Times New Roman"/>
                <w:sz w:val="24"/>
                <w:szCs w:val="24"/>
              </w:rPr>
              <w:t>403</w:t>
            </w:r>
          </w:p>
        </w:tc>
      </w:tr>
      <w:tr w:rsidR="008F25DC" w:rsidRPr="00F02169" w:rsidTr="00446E06">
        <w:tc>
          <w:tcPr>
            <w:tcW w:w="2336" w:type="dxa"/>
          </w:tcPr>
          <w:p w:rsidR="008F25DC" w:rsidRPr="00F02169" w:rsidRDefault="008F25DC" w:rsidP="00F02169">
            <w:pPr>
              <w:jc w:val="both"/>
              <w:rPr>
                <w:rFonts w:ascii="Times New Roman" w:hAnsi="Times New Roman" w:cs="Times New Roman"/>
                <w:sz w:val="24"/>
                <w:szCs w:val="24"/>
              </w:rPr>
            </w:pPr>
            <w:r w:rsidRPr="00F02169">
              <w:rPr>
                <w:rFonts w:ascii="Times New Roman" w:hAnsi="Times New Roman" w:cs="Times New Roman"/>
                <w:sz w:val="24"/>
                <w:szCs w:val="24"/>
              </w:rPr>
              <w:t>Krājuma kopskaits</w:t>
            </w:r>
          </w:p>
        </w:tc>
        <w:tc>
          <w:tcPr>
            <w:tcW w:w="2336" w:type="dxa"/>
          </w:tcPr>
          <w:p w:rsidR="008F25DC" w:rsidRPr="00F02169" w:rsidRDefault="008F25DC" w:rsidP="00F02169">
            <w:pPr>
              <w:jc w:val="both"/>
              <w:rPr>
                <w:rFonts w:ascii="Times New Roman" w:hAnsi="Times New Roman" w:cs="Times New Roman"/>
                <w:sz w:val="24"/>
                <w:szCs w:val="24"/>
              </w:rPr>
            </w:pPr>
            <w:r w:rsidRPr="00F02169">
              <w:rPr>
                <w:rFonts w:ascii="Times New Roman" w:hAnsi="Times New Roman" w:cs="Times New Roman"/>
                <w:sz w:val="24"/>
                <w:szCs w:val="24"/>
              </w:rPr>
              <w:t>6636</w:t>
            </w:r>
          </w:p>
        </w:tc>
      </w:tr>
      <w:tr w:rsidR="008F25DC" w:rsidRPr="00F02169" w:rsidTr="00446E06">
        <w:tc>
          <w:tcPr>
            <w:tcW w:w="2336" w:type="dxa"/>
          </w:tcPr>
          <w:p w:rsidR="008F25DC" w:rsidRPr="00F02169" w:rsidRDefault="008F25DC" w:rsidP="00F02169">
            <w:pPr>
              <w:jc w:val="both"/>
              <w:rPr>
                <w:rFonts w:ascii="Times New Roman" w:hAnsi="Times New Roman" w:cs="Times New Roman"/>
                <w:sz w:val="24"/>
                <w:szCs w:val="24"/>
              </w:rPr>
            </w:pPr>
            <w:r w:rsidRPr="00F02169">
              <w:rPr>
                <w:rFonts w:ascii="Times New Roman" w:hAnsi="Times New Roman" w:cs="Times New Roman"/>
                <w:sz w:val="24"/>
                <w:szCs w:val="24"/>
              </w:rPr>
              <w:t>Grāmatu krājuma apgrozība</w:t>
            </w:r>
          </w:p>
        </w:tc>
        <w:tc>
          <w:tcPr>
            <w:tcW w:w="2336" w:type="dxa"/>
          </w:tcPr>
          <w:p w:rsidR="008F25DC" w:rsidRPr="00F02169" w:rsidRDefault="008F25DC" w:rsidP="00F02169">
            <w:pPr>
              <w:jc w:val="both"/>
              <w:rPr>
                <w:rFonts w:ascii="Times New Roman" w:hAnsi="Times New Roman" w:cs="Times New Roman"/>
                <w:sz w:val="24"/>
                <w:szCs w:val="24"/>
              </w:rPr>
            </w:pPr>
            <w:r w:rsidRPr="00F02169">
              <w:rPr>
                <w:rFonts w:ascii="Times New Roman" w:hAnsi="Times New Roman" w:cs="Times New Roman"/>
                <w:sz w:val="24"/>
                <w:szCs w:val="24"/>
              </w:rPr>
              <w:t>0.15</w:t>
            </w:r>
          </w:p>
        </w:tc>
      </w:tr>
      <w:tr w:rsidR="008F25DC" w:rsidRPr="00F02169" w:rsidTr="00446E06">
        <w:tc>
          <w:tcPr>
            <w:tcW w:w="2336" w:type="dxa"/>
          </w:tcPr>
          <w:p w:rsidR="008F25DC" w:rsidRPr="00F02169" w:rsidRDefault="008F25DC" w:rsidP="00F02169">
            <w:pPr>
              <w:jc w:val="both"/>
              <w:rPr>
                <w:rFonts w:ascii="Times New Roman" w:hAnsi="Times New Roman" w:cs="Times New Roman"/>
                <w:sz w:val="24"/>
                <w:szCs w:val="24"/>
              </w:rPr>
            </w:pPr>
            <w:r w:rsidRPr="00F02169">
              <w:rPr>
                <w:rFonts w:ascii="Times New Roman" w:hAnsi="Times New Roman" w:cs="Times New Roman"/>
                <w:sz w:val="24"/>
                <w:szCs w:val="24"/>
              </w:rPr>
              <w:t>Periodisko izdevumu apgrozība</w:t>
            </w:r>
          </w:p>
        </w:tc>
        <w:tc>
          <w:tcPr>
            <w:tcW w:w="2336" w:type="dxa"/>
          </w:tcPr>
          <w:p w:rsidR="008F25DC" w:rsidRPr="00F02169" w:rsidRDefault="008F25DC" w:rsidP="00F02169">
            <w:pPr>
              <w:jc w:val="both"/>
              <w:rPr>
                <w:rFonts w:ascii="Times New Roman" w:hAnsi="Times New Roman" w:cs="Times New Roman"/>
                <w:sz w:val="24"/>
                <w:szCs w:val="24"/>
              </w:rPr>
            </w:pPr>
            <w:r w:rsidRPr="00F02169">
              <w:rPr>
                <w:rFonts w:ascii="Times New Roman" w:hAnsi="Times New Roman" w:cs="Times New Roman"/>
                <w:sz w:val="24"/>
                <w:szCs w:val="24"/>
              </w:rPr>
              <w:t>0.54</w:t>
            </w:r>
          </w:p>
        </w:tc>
      </w:tr>
    </w:tbl>
    <w:p w:rsidR="008F25DC" w:rsidRPr="00F02169" w:rsidRDefault="008F25DC" w:rsidP="00F02169">
      <w:pPr>
        <w:jc w:val="both"/>
        <w:rPr>
          <w:rFonts w:ascii="Times New Roman" w:hAnsi="Times New Roman" w:cs="Times New Roman"/>
          <w:sz w:val="24"/>
          <w:szCs w:val="24"/>
        </w:rPr>
      </w:pPr>
    </w:p>
    <w:p w:rsidR="008F25DC" w:rsidRPr="00F02169" w:rsidRDefault="008F25DC" w:rsidP="00F02169">
      <w:pPr>
        <w:jc w:val="both"/>
        <w:rPr>
          <w:rFonts w:ascii="Times New Roman" w:hAnsi="Times New Roman" w:cs="Times New Roman"/>
          <w:sz w:val="24"/>
          <w:szCs w:val="24"/>
        </w:rPr>
      </w:pPr>
      <w:r w:rsidRPr="00F02169">
        <w:rPr>
          <w:rFonts w:ascii="Times New Roman" w:hAnsi="Times New Roman" w:cs="Times New Roman"/>
          <w:sz w:val="24"/>
          <w:szCs w:val="24"/>
        </w:rPr>
        <w:t>Sadalījums starp daiļliteratūru, bērnu un nozaru literatūru ir atbilstošs krājuma komplektēšanas politikai.</w:t>
      </w:r>
    </w:p>
    <w:p w:rsidR="006C746C" w:rsidRPr="00F02169" w:rsidRDefault="006D1AA7" w:rsidP="00F02169">
      <w:pPr>
        <w:ind w:right="-58" w:firstLine="567"/>
        <w:jc w:val="both"/>
        <w:rPr>
          <w:rFonts w:ascii="Times New Roman" w:hAnsi="Times New Roman" w:cs="Times New Roman"/>
          <w:sz w:val="24"/>
          <w:szCs w:val="24"/>
        </w:rPr>
      </w:pPr>
      <w:r w:rsidRPr="00F02169">
        <w:rPr>
          <w:rFonts w:ascii="Times New Roman" w:hAnsi="Times New Roman" w:cs="Times New Roman"/>
          <w:noProof/>
          <w:sz w:val="24"/>
          <w:szCs w:val="24"/>
          <w:lang w:eastAsia="lv-LV"/>
        </w:rPr>
        <w:drawing>
          <wp:anchor distT="0" distB="0" distL="114300" distR="114300" simplePos="0" relativeHeight="251666432" behindDoc="0" locked="0" layoutInCell="1" allowOverlap="1">
            <wp:simplePos x="0" y="0"/>
            <wp:positionH relativeFrom="margin">
              <wp:align>center</wp:align>
            </wp:positionH>
            <wp:positionV relativeFrom="paragraph">
              <wp:posOffset>180975</wp:posOffset>
            </wp:positionV>
            <wp:extent cx="4791075" cy="1762125"/>
            <wp:effectExtent l="0" t="0" r="0" b="0"/>
            <wp:wrapTopAndBottom/>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4D020B" w:rsidRPr="00F02169" w:rsidRDefault="004D020B" w:rsidP="00F02169">
      <w:pPr>
        <w:jc w:val="both"/>
        <w:rPr>
          <w:rFonts w:ascii="Times New Roman" w:hAnsi="Times New Roman" w:cs="Times New Roman"/>
          <w:sz w:val="24"/>
          <w:szCs w:val="24"/>
        </w:rPr>
      </w:pPr>
    </w:p>
    <w:p w:rsidR="00D14C14" w:rsidRPr="00F02169" w:rsidRDefault="00D14C14" w:rsidP="00F02169">
      <w:pPr>
        <w:jc w:val="both"/>
        <w:rPr>
          <w:rFonts w:ascii="Times New Roman" w:hAnsi="Times New Roman" w:cs="Times New Roman"/>
          <w:sz w:val="24"/>
          <w:szCs w:val="24"/>
        </w:rPr>
      </w:pPr>
    </w:p>
    <w:p w:rsidR="00745A26" w:rsidRPr="00F02169" w:rsidRDefault="00745A26" w:rsidP="00F02169">
      <w:pPr>
        <w:jc w:val="both"/>
        <w:rPr>
          <w:rFonts w:ascii="Times New Roman" w:hAnsi="Times New Roman" w:cs="Times New Roman"/>
          <w:sz w:val="24"/>
          <w:szCs w:val="24"/>
        </w:rPr>
      </w:pPr>
    </w:p>
    <w:p w:rsidR="00745A26" w:rsidRPr="00F02169" w:rsidRDefault="00745A26" w:rsidP="00F02169">
      <w:pPr>
        <w:jc w:val="both"/>
        <w:rPr>
          <w:rFonts w:ascii="Times New Roman" w:hAnsi="Times New Roman" w:cs="Times New Roman"/>
          <w:sz w:val="24"/>
          <w:szCs w:val="24"/>
        </w:rPr>
      </w:pPr>
      <w:r w:rsidRPr="00F02169">
        <w:rPr>
          <w:rFonts w:ascii="Times New Roman" w:hAnsi="Times New Roman" w:cs="Times New Roman"/>
          <w:sz w:val="24"/>
          <w:szCs w:val="24"/>
        </w:rPr>
        <w:t>Bibliotēkā pieejamas</w:t>
      </w:r>
      <w:r w:rsidR="00F02169" w:rsidRPr="00F02169">
        <w:rPr>
          <w:rFonts w:ascii="Times New Roman" w:hAnsi="Times New Roman" w:cs="Times New Roman"/>
          <w:sz w:val="24"/>
          <w:szCs w:val="24"/>
        </w:rPr>
        <w:t xml:space="preserve"> bea maksas </w:t>
      </w:r>
      <w:r w:rsidR="008F25DC" w:rsidRPr="00F02169">
        <w:rPr>
          <w:rFonts w:ascii="Times New Roman" w:hAnsi="Times New Roman" w:cs="Times New Roman"/>
          <w:sz w:val="24"/>
          <w:szCs w:val="24"/>
        </w:rPr>
        <w:t xml:space="preserve"> 2  tiešsaites datubāzes </w:t>
      </w:r>
      <w:r w:rsidRPr="00F02169">
        <w:rPr>
          <w:rFonts w:ascii="Times New Roman" w:hAnsi="Times New Roman" w:cs="Times New Roman"/>
          <w:sz w:val="24"/>
          <w:szCs w:val="24"/>
        </w:rPr>
        <w:t xml:space="preserve"> - Letonika un News. Tās tiek izmantotas tikai ar bibliotekāra starpniecību. </w:t>
      </w:r>
    </w:p>
    <w:p w:rsidR="008F25DC" w:rsidRPr="00F02169" w:rsidRDefault="008F25DC" w:rsidP="00F02169">
      <w:pPr>
        <w:jc w:val="both"/>
        <w:rPr>
          <w:rFonts w:ascii="Times New Roman" w:hAnsi="Times New Roman" w:cs="Times New Roman"/>
          <w:sz w:val="24"/>
          <w:szCs w:val="24"/>
        </w:rPr>
      </w:pPr>
      <w:r w:rsidRPr="00F02169">
        <w:rPr>
          <w:rFonts w:ascii="Times New Roman" w:hAnsi="Times New Roman" w:cs="Times New Roman"/>
          <w:sz w:val="24"/>
          <w:szCs w:val="24"/>
        </w:rPr>
        <w:t>Krājums regulāri tiek attīrīts no nolietotiem, saturā novecojušiem, krājuma profilam neatbilstošiem izdevumiem.</w:t>
      </w:r>
    </w:p>
    <w:p w:rsidR="008F25DC" w:rsidRPr="00F02169" w:rsidRDefault="008F25DC"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Krājuma inventarizācija tika veikta </w:t>
      </w:r>
      <w:r w:rsidR="006A5848" w:rsidRPr="00F02169">
        <w:rPr>
          <w:rFonts w:ascii="Times New Roman" w:hAnsi="Times New Roman" w:cs="Times New Roman"/>
          <w:sz w:val="24"/>
          <w:szCs w:val="24"/>
        </w:rPr>
        <w:t>2015. gadā</w:t>
      </w:r>
    </w:p>
    <w:p w:rsidR="006A5848" w:rsidRPr="00F02169" w:rsidRDefault="006A5848" w:rsidP="00F02169">
      <w:pPr>
        <w:jc w:val="both"/>
        <w:rPr>
          <w:rFonts w:ascii="Times New Roman" w:hAnsi="Times New Roman" w:cs="Times New Roman"/>
          <w:sz w:val="24"/>
          <w:szCs w:val="24"/>
        </w:rPr>
      </w:pPr>
      <w:r w:rsidRPr="00F02169">
        <w:rPr>
          <w:rFonts w:ascii="Times New Roman" w:hAnsi="Times New Roman" w:cs="Times New Roman"/>
          <w:sz w:val="24"/>
          <w:szCs w:val="24"/>
        </w:rPr>
        <w:t>Viss bibliotēkas krājums ir ievadīts Madonas,</w:t>
      </w:r>
      <w:r w:rsidR="004B5A74" w:rsidRPr="00F02169">
        <w:rPr>
          <w:rFonts w:ascii="Times New Roman" w:hAnsi="Times New Roman" w:cs="Times New Roman"/>
          <w:sz w:val="24"/>
          <w:szCs w:val="24"/>
        </w:rPr>
        <w:t xml:space="preserve"> Cesvaines, Ērgļu, Lubānas un Va</w:t>
      </w:r>
      <w:r w:rsidRPr="00F02169">
        <w:rPr>
          <w:rFonts w:ascii="Times New Roman" w:hAnsi="Times New Roman" w:cs="Times New Roman"/>
          <w:sz w:val="24"/>
          <w:szCs w:val="24"/>
        </w:rPr>
        <w:t xml:space="preserve">rakļānu bibliotēku kopkatalogā. </w:t>
      </w:r>
    </w:p>
    <w:p w:rsidR="00F02169" w:rsidRPr="00F02169" w:rsidRDefault="00F02169" w:rsidP="00F02169">
      <w:pPr>
        <w:pStyle w:val="Virsraksts1"/>
        <w:jc w:val="both"/>
        <w:rPr>
          <w:rFonts w:cs="Times New Roman"/>
          <w:szCs w:val="24"/>
        </w:rPr>
      </w:pPr>
    </w:p>
    <w:p w:rsidR="00F02169" w:rsidRPr="00F02169" w:rsidRDefault="00F02169" w:rsidP="00F02169">
      <w:pPr>
        <w:pStyle w:val="Virsraksts1"/>
        <w:jc w:val="both"/>
        <w:rPr>
          <w:rFonts w:cs="Times New Roman"/>
          <w:szCs w:val="24"/>
        </w:rPr>
      </w:pPr>
    </w:p>
    <w:p w:rsidR="00893D99" w:rsidRDefault="00893D99" w:rsidP="00893D99">
      <w:pPr>
        <w:pStyle w:val="Virsraksts1"/>
        <w:rPr>
          <w:rFonts w:cs="Times New Roman"/>
          <w:szCs w:val="24"/>
        </w:rPr>
      </w:pPr>
    </w:p>
    <w:p w:rsidR="00F02169" w:rsidRPr="00893D99" w:rsidRDefault="00F02169" w:rsidP="00893D99">
      <w:pPr>
        <w:pStyle w:val="Virsraksts1"/>
        <w:rPr>
          <w:b/>
        </w:rPr>
      </w:pPr>
      <w:bookmarkStart w:id="6" w:name="_Toc5887010"/>
      <w:r w:rsidRPr="00893D99">
        <w:rPr>
          <w:b/>
        </w:rPr>
        <w:t>2. Stratēģiskā daļa</w:t>
      </w:r>
      <w:bookmarkEnd w:id="6"/>
      <w:r w:rsidRPr="00893D99">
        <w:rPr>
          <w:b/>
        </w:rPr>
        <w:t xml:space="preserve"> </w:t>
      </w:r>
    </w:p>
    <w:p w:rsidR="0089055B" w:rsidRPr="00F02169" w:rsidRDefault="0089055B" w:rsidP="00F02169">
      <w:pPr>
        <w:pStyle w:val="Virsraksts2"/>
        <w:jc w:val="both"/>
        <w:rPr>
          <w:rFonts w:cs="Times New Roman"/>
          <w:b/>
          <w:szCs w:val="24"/>
        </w:rPr>
      </w:pPr>
      <w:bookmarkStart w:id="7" w:name="_Toc5887011"/>
      <w:r w:rsidRPr="00F02169">
        <w:rPr>
          <w:rFonts w:cs="Times New Roman"/>
          <w:b/>
          <w:szCs w:val="24"/>
        </w:rPr>
        <w:t>2.1. Misija</w:t>
      </w:r>
      <w:bookmarkEnd w:id="7"/>
    </w:p>
    <w:p w:rsidR="0089055B" w:rsidRPr="00F02169" w:rsidRDefault="0089055B" w:rsidP="00F02169">
      <w:pPr>
        <w:jc w:val="both"/>
        <w:rPr>
          <w:rFonts w:ascii="Times New Roman" w:hAnsi="Times New Roman" w:cs="Times New Roman"/>
          <w:sz w:val="24"/>
          <w:szCs w:val="24"/>
        </w:rPr>
      </w:pPr>
      <w:r w:rsidRPr="00F02169">
        <w:rPr>
          <w:rFonts w:ascii="Times New Roman" w:hAnsi="Times New Roman" w:cs="Times New Roman"/>
          <w:sz w:val="24"/>
          <w:szCs w:val="24"/>
        </w:rPr>
        <w:t>Jumurdas bibliotēka ir kultūras, izglītības un informācijas iestāde, kas veic kultūras mantojuma saglabāšanu, iespieddarbu un citu dokumentu sistematizēšanu un uzglabāšanu un nodrošina šīs  informācijas brīvu pieejamību un izmantošanu.</w:t>
      </w:r>
    </w:p>
    <w:p w:rsidR="0089055B" w:rsidRPr="00F02169" w:rsidRDefault="0089055B" w:rsidP="00F02169">
      <w:pPr>
        <w:jc w:val="both"/>
        <w:rPr>
          <w:rFonts w:ascii="Times New Roman" w:hAnsi="Times New Roman" w:cs="Times New Roman"/>
          <w:b/>
          <w:sz w:val="24"/>
          <w:szCs w:val="24"/>
        </w:rPr>
      </w:pPr>
      <w:r w:rsidRPr="00F02169">
        <w:rPr>
          <w:rFonts w:ascii="Times New Roman" w:hAnsi="Times New Roman" w:cs="Times New Roman"/>
          <w:b/>
          <w:sz w:val="24"/>
          <w:szCs w:val="24"/>
        </w:rPr>
        <w:t>2.2. Vīzija</w:t>
      </w:r>
    </w:p>
    <w:p w:rsidR="0089055B" w:rsidRPr="00F02169" w:rsidRDefault="00BF3DC9" w:rsidP="00F02169">
      <w:pPr>
        <w:jc w:val="both"/>
        <w:rPr>
          <w:rFonts w:ascii="Times New Roman" w:hAnsi="Times New Roman" w:cs="Times New Roman"/>
          <w:sz w:val="24"/>
          <w:szCs w:val="24"/>
        </w:rPr>
      </w:pPr>
      <w:r w:rsidRPr="00F02169">
        <w:rPr>
          <w:rFonts w:ascii="Times New Roman" w:hAnsi="Times New Roman" w:cs="Times New Roman"/>
          <w:sz w:val="24"/>
          <w:szCs w:val="24"/>
        </w:rPr>
        <w:t>Veidot bibliotēku par sabiedrībai un ģimenei draudzīgu vidi, sniedzot kvalitatīvus, modernus pakalpojumus, dodot katram indivīdam iespēju sevi izglītojot saturīgi pavadīt brīvo laiku.</w:t>
      </w:r>
      <w:r w:rsidRPr="00F02169">
        <w:rPr>
          <w:rFonts w:ascii="Times New Roman" w:hAnsi="Times New Roman" w:cs="Times New Roman"/>
          <w:sz w:val="24"/>
          <w:szCs w:val="24"/>
        </w:rPr>
        <w:tab/>
      </w:r>
    </w:p>
    <w:p w:rsidR="00BF3DC9" w:rsidRPr="00F02169" w:rsidRDefault="00BF3DC9" w:rsidP="00F02169">
      <w:pPr>
        <w:jc w:val="both"/>
        <w:rPr>
          <w:rFonts w:ascii="Times New Roman" w:hAnsi="Times New Roman" w:cs="Times New Roman"/>
          <w:b/>
          <w:sz w:val="24"/>
          <w:szCs w:val="24"/>
        </w:rPr>
      </w:pPr>
      <w:r w:rsidRPr="00F02169">
        <w:rPr>
          <w:rFonts w:ascii="Times New Roman" w:hAnsi="Times New Roman" w:cs="Times New Roman"/>
          <w:b/>
          <w:sz w:val="24"/>
          <w:szCs w:val="24"/>
        </w:rPr>
        <w:t>2.3. Vērtības</w:t>
      </w:r>
    </w:p>
    <w:p w:rsidR="00BF3DC9" w:rsidRPr="00F02169" w:rsidRDefault="00BF3DC9"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Profesionālās zināšanas  dod iespēju </w:t>
      </w:r>
      <w:r w:rsidR="00F341EF" w:rsidRPr="00F02169">
        <w:rPr>
          <w:rFonts w:ascii="Times New Roman" w:hAnsi="Times New Roman" w:cs="Times New Roman"/>
          <w:sz w:val="24"/>
          <w:szCs w:val="24"/>
        </w:rPr>
        <w:t xml:space="preserve"> palīdzēt rast atbildes uz lietotāju jautājumiem.</w:t>
      </w:r>
    </w:p>
    <w:p w:rsidR="00F341EF" w:rsidRPr="00F02169" w:rsidRDefault="00F341EF" w:rsidP="00F02169">
      <w:pPr>
        <w:jc w:val="both"/>
        <w:rPr>
          <w:rFonts w:ascii="Times New Roman" w:hAnsi="Times New Roman" w:cs="Times New Roman"/>
          <w:sz w:val="24"/>
          <w:szCs w:val="24"/>
        </w:rPr>
      </w:pPr>
      <w:r w:rsidRPr="00F02169">
        <w:rPr>
          <w:rFonts w:ascii="Times New Roman" w:hAnsi="Times New Roman" w:cs="Times New Roman"/>
          <w:sz w:val="24"/>
          <w:szCs w:val="24"/>
        </w:rPr>
        <w:t>Atbildība par sava darba un sniegto pakalpojumu kvalitāti, personu datu aizsardzību.</w:t>
      </w:r>
    </w:p>
    <w:p w:rsidR="00F341EF" w:rsidRPr="00F02169" w:rsidRDefault="00F341EF" w:rsidP="00F02169">
      <w:pPr>
        <w:jc w:val="both"/>
        <w:rPr>
          <w:rFonts w:ascii="Times New Roman" w:hAnsi="Times New Roman" w:cs="Times New Roman"/>
          <w:sz w:val="24"/>
          <w:szCs w:val="24"/>
        </w:rPr>
      </w:pPr>
      <w:r w:rsidRPr="00F02169">
        <w:rPr>
          <w:rFonts w:ascii="Times New Roman" w:hAnsi="Times New Roman" w:cs="Times New Roman"/>
          <w:sz w:val="24"/>
          <w:szCs w:val="24"/>
        </w:rPr>
        <w:t>Cieņa pret saviem klientiem un darba kolēģiem.</w:t>
      </w:r>
    </w:p>
    <w:p w:rsidR="00F341EF" w:rsidRPr="00F02169" w:rsidRDefault="00F341EF" w:rsidP="00F02169">
      <w:pPr>
        <w:jc w:val="both"/>
        <w:rPr>
          <w:rFonts w:ascii="Times New Roman" w:hAnsi="Times New Roman" w:cs="Times New Roman"/>
          <w:sz w:val="24"/>
          <w:szCs w:val="24"/>
        </w:rPr>
      </w:pPr>
      <w:r w:rsidRPr="00F02169">
        <w:rPr>
          <w:rFonts w:ascii="Times New Roman" w:hAnsi="Times New Roman" w:cs="Times New Roman"/>
          <w:sz w:val="24"/>
          <w:szCs w:val="24"/>
        </w:rPr>
        <w:t>Atvērtība jaunām inovācijām, pozitīvām pārmaiņām.</w:t>
      </w:r>
    </w:p>
    <w:p w:rsidR="00FE0FA9" w:rsidRPr="00F02169" w:rsidRDefault="00FE0FA9" w:rsidP="00F02169">
      <w:pPr>
        <w:jc w:val="both"/>
        <w:rPr>
          <w:rFonts w:ascii="Times New Roman" w:hAnsi="Times New Roman" w:cs="Times New Roman"/>
          <w:sz w:val="24"/>
          <w:szCs w:val="24"/>
        </w:rPr>
      </w:pPr>
    </w:p>
    <w:p w:rsidR="00FE0FA9" w:rsidRPr="00893D99" w:rsidRDefault="00FE0FA9" w:rsidP="00F02169">
      <w:pPr>
        <w:jc w:val="both"/>
        <w:rPr>
          <w:rFonts w:ascii="Times New Roman" w:hAnsi="Times New Roman" w:cs="Times New Roman"/>
          <w:b/>
          <w:sz w:val="24"/>
          <w:szCs w:val="24"/>
        </w:rPr>
      </w:pPr>
      <w:r w:rsidRPr="00893D99">
        <w:rPr>
          <w:rFonts w:ascii="Times New Roman" w:hAnsi="Times New Roman" w:cs="Times New Roman"/>
          <w:b/>
          <w:sz w:val="24"/>
          <w:szCs w:val="24"/>
        </w:rPr>
        <w:t>2.4. Bibliotēkas stipro un vājo pušu analīze</w:t>
      </w:r>
    </w:p>
    <w:p w:rsidR="00064274" w:rsidRPr="00F02169" w:rsidRDefault="00064274" w:rsidP="00F02169">
      <w:pPr>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4814"/>
        <w:gridCol w:w="4814"/>
      </w:tblGrid>
      <w:tr w:rsidR="00064274" w:rsidRPr="00F02169" w:rsidTr="00064274">
        <w:tc>
          <w:tcPr>
            <w:tcW w:w="4814" w:type="dxa"/>
          </w:tcPr>
          <w:p w:rsidR="00064274" w:rsidRPr="00F02169" w:rsidRDefault="00064274" w:rsidP="00F02169">
            <w:pPr>
              <w:jc w:val="both"/>
              <w:rPr>
                <w:rFonts w:ascii="Times New Roman" w:hAnsi="Times New Roman" w:cs="Times New Roman"/>
                <w:b/>
                <w:sz w:val="24"/>
                <w:szCs w:val="24"/>
              </w:rPr>
            </w:pPr>
            <w:r w:rsidRPr="00F02169">
              <w:rPr>
                <w:rFonts w:ascii="Times New Roman" w:hAnsi="Times New Roman" w:cs="Times New Roman"/>
                <w:b/>
                <w:sz w:val="24"/>
                <w:szCs w:val="24"/>
              </w:rPr>
              <w:t>Stiprās puses</w:t>
            </w:r>
          </w:p>
        </w:tc>
        <w:tc>
          <w:tcPr>
            <w:tcW w:w="4814" w:type="dxa"/>
          </w:tcPr>
          <w:p w:rsidR="00064274" w:rsidRPr="00F02169" w:rsidRDefault="00064274" w:rsidP="00F02169">
            <w:pPr>
              <w:jc w:val="both"/>
              <w:rPr>
                <w:rFonts w:ascii="Times New Roman" w:hAnsi="Times New Roman" w:cs="Times New Roman"/>
                <w:b/>
                <w:sz w:val="24"/>
                <w:szCs w:val="24"/>
              </w:rPr>
            </w:pPr>
            <w:r w:rsidRPr="00F02169">
              <w:rPr>
                <w:rFonts w:ascii="Times New Roman" w:hAnsi="Times New Roman" w:cs="Times New Roman"/>
                <w:b/>
                <w:sz w:val="24"/>
                <w:szCs w:val="24"/>
              </w:rPr>
              <w:t>Vājās puses</w:t>
            </w:r>
          </w:p>
        </w:tc>
      </w:tr>
      <w:tr w:rsidR="00064274" w:rsidRPr="00F02169" w:rsidTr="00064274">
        <w:tc>
          <w:tcPr>
            <w:tcW w:w="4814" w:type="dxa"/>
          </w:tcPr>
          <w:p w:rsidR="00064274" w:rsidRPr="00F02169" w:rsidRDefault="00064274" w:rsidP="00F02169">
            <w:pPr>
              <w:jc w:val="both"/>
              <w:rPr>
                <w:rFonts w:ascii="Times New Roman" w:hAnsi="Times New Roman" w:cs="Times New Roman"/>
                <w:sz w:val="24"/>
                <w:szCs w:val="24"/>
              </w:rPr>
            </w:pPr>
            <w:r w:rsidRPr="00F02169">
              <w:rPr>
                <w:rFonts w:ascii="Times New Roman" w:hAnsi="Times New Roman" w:cs="Times New Roman"/>
                <w:sz w:val="24"/>
                <w:szCs w:val="24"/>
              </w:rPr>
              <w:t>Stabila likumdošana attiecībā uz bibliotēkas darbību, bibliotēka akreditēta kā vietējās nozīmes bibliotēka</w:t>
            </w:r>
          </w:p>
        </w:tc>
        <w:tc>
          <w:tcPr>
            <w:tcW w:w="4814" w:type="dxa"/>
          </w:tcPr>
          <w:p w:rsidR="00064274" w:rsidRPr="00F02169" w:rsidRDefault="00853E22" w:rsidP="00F02169">
            <w:pPr>
              <w:jc w:val="both"/>
              <w:rPr>
                <w:rFonts w:ascii="Times New Roman" w:hAnsi="Times New Roman" w:cs="Times New Roman"/>
                <w:sz w:val="24"/>
                <w:szCs w:val="24"/>
              </w:rPr>
            </w:pPr>
            <w:r w:rsidRPr="00F02169">
              <w:rPr>
                <w:rFonts w:ascii="Times New Roman" w:hAnsi="Times New Roman" w:cs="Times New Roman"/>
                <w:sz w:val="24"/>
                <w:szCs w:val="24"/>
              </w:rPr>
              <w:t>J</w:t>
            </w:r>
            <w:r w:rsidR="00064274" w:rsidRPr="00F02169">
              <w:rPr>
                <w:rFonts w:ascii="Times New Roman" w:hAnsi="Times New Roman" w:cs="Times New Roman"/>
                <w:sz w:val="24"/>
                <w:szCs w:val="24"/>
              </w:rPr>
              <w:t>auna reģionālā reforma</w:t>
            </w:r>
            <w:r w:rsidR="004B5A74" w:rsidRPr="00F02169">
              <w:rPr>
                <w:rFonts w:ascii="Times New Roman" w:hAnsi="Times New Roman" w:cs="Times New Roman"/>
                <w:sz w:val="24"/>
                <w:szCs w:val="24"/>
              </w:rPr>
              <w:t>, neziņa par turpmākajām darbībām.</w:t>
            </w:r>
          </w:p>
        </w:tc>
      </w:tr>
      <w:tr w:rsidR="00064274" w:rsidRPr="00F02169" w:rsidTr="00064274">
        <w:tc>
          <w:tcPr>
            <w:tcW w:w="4814" w:type="dxa"/>
          </w:tcPr>
          <w:p w:rsidR="00064274" w:rsidRPr="00F02169" w:rsidRDefault="00064274"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Bibliotēka atrodas pagasta centrā, jaunā ēkā </w:t>
            </w:r>
          </w:p>
        </w:tc>
        <w:tc>
          <w:tcPr>
            <w:tcW w:w="4814" w:type="dxa"/>
          </w:tcPr>
          <w:p w:rsidR="00064274" w:rsidRPr="00F02169" w:rsidRDefault="00064274" w:rsidP="00F02169">
            <w:pPr>
              <w:jc w:val="both"/>
              <w:rPr>
                <w:rFonts w:ascii="Times New Roman" w:hAnsi="Times New Roman" w:cs="Times New Roman"/>
                <w:sz w:val="24"/>
                <w:szCs w:val="24"/>
              </w:rPr>
            </w:pPr>
            <w:r w:rsidRPr="00F02169">
              <w:rPr>
                <w:rFonts w:ascii="Times New Roman" w:hAnsi="Times New Roman" w:cs="Times New Roman"/>
                <w:sz w:val="24"/>
                <w:szCs w:val="24"/>
              </w:rPr>
              <w:t>Sabiedriskā transporta maršrutu likvidēšana, sliktie ceļi</w:t>
            </w:r>
          </w:p>
        </w:tc>
      </w:tr>
      <w:tr w:rsidR="00064274" w:rsidRPr="00F02169" w:rsidTr="00064274">
        <w:tc>
          <w:tcPr>
            <w:tcW w:w="4814" w:type="dxa"/>
          </w:tcPr>
          <w:p w:rsidR="00064274" w:rsidRPr="00F02169" w:rsidRDefault="00064274" w:rsidP="00F02169">
            <w:pPr>
              <w:jc w:val="both"/>
              <w:rPr>
                <w:rFonts w:ascii="Times New Roman" w:hAnsi="Times New Roman" w:cs="Times New Roman"/>
                <w:sz w:val="24"/>
                <w:szCs w:val="24"/>
              </w:rPr>
            </w:pPr>
            <w:r w:rsidRPr="00F02169">
              <w:rPr>
                <w:rFonts w:ascii="Times New Roman" w:hAnsi="Times New Roman" w:cs="Times New Roman"/>
                <w:sz w:val="24"/>
                <w:szCs w:val="24"/>
              </w:rPr>
              <w:t>Apkārtējās vides un infrastruktūras sakoptība</w:t>
            </w:r>
          </w:p>
        </w:tc>
        <w:tc>
          <w:tcPr>
            <w:tcW w:w="4814" w:type="dxa"/>
          </w:tcPr>
          <w:p w:rsidR="00064274" w:rsidRPr="00F02169" w:rsidRDefault="00064274" w:rsidP="00F02169">
            <w:pPr>
              <w:jc w:val="both"/>
              <w:rPr>
                <w:rFonts w:ascii="Times New Roman" w:hAnsi="Times New Roman" w:cs="Times New Roman"/>
                <w:sz w:val="24"/>
                <w:szCs w:val="24"/>
              </w:rPr>
            </w:pPr>
            <w:r w:rsidRPr="00F02169">
              <w:rPr>
                <w:rFonts w:ascii="Times New Roman" w:hAnsi="Times New Roman" w:cs="Times New Roman"/>
                <w:sz w:val="24"/>
                <w:szCs w:val="24"/>
              </w:rPr>
              <w:t>Bibliotēkai nav palīgtelpas</w:t>
            </w:r>
          </w:p>
        </w:tc>
      </w:tr>
      <w:tr w:rsidR="00AF6C3D" w:rsidRPr="00F02169" w:rsidTr="00064274">
        <w:tc>
          <w:tcPr>
            <w:tcW w:w="4814" w:type="dxa"/>
          </w:tcPr>
          <w:p w:rsidR="00AF6C3D" w:rsidRPr="00F02169" w:rsidRDefault="00AF6C3D" w:rsidP="00F02169">
            <w:pPr>
              <w:jc w:val="both"/>
              <w:rPr>
                <w:rFonts w:ascii="Times New Roman" w:hAnsi="Times New Roman" w:cs="Times New Roman"/>
                <w:sz w:val="24"/>
                <w:szCs w:val="24"/>
              </w:rPr>
            </w:pPr>
            <w:r w:rsidRPr="00F02169">
              <w:rPr>
                <w:rFonts w:ascii="Times New Roman" w:hAnsi="Times New Roman" w:cs="Times New Roman"/>
                <w:sz w:val="24"/>
                <w:szCs w:val="24"/>
              </w:rPr>
              <w:t>Publiskā bezvadu interneta pieejamība</w:t>
            </w:r>
            <w:r w:rsidR="004B5A74" w:rsidRPr="00F02169">
              <w:rPr>
                <w:rFonts w:ascii="Times New Roman" w:hAnsi="Times New Roman" w:cs="Times New Roman"/>
                <w:sz w:val="24"/>
                <w:szCs w:val="24"/>
              </w:rPr>
              <w:t xml:space="preserve"> bez maksas, visu diennakti</w:t>
            </w:r>
          </w:p>
        </w:tc>
        <w:tc>
          <w:tcPr>
            <w:tcW w:w="4814" w:type="dxa"/>
          </w:tcPr>
          <w:p w:rsidR="00AF6C3D" w:rsidRPr="00F02169" w:rsidRDefault="00AF6C3D"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Nolietota </w:t>
            </w:r>
            <w:r w:rsidR="004B5A74" w:rsidRPr="00F02169">
              <w:rPr>
                <w:rFonts w:ascii="Times New Roman" w:hAnsi="Times New Roman" w:cs="Times New Roman"/>
                <w:sz w:val="24"/>
                <w:szCs w:val="24"/>
              </w:rPr>
              <w:t xml:space="preserve"> biroja</w:t>
            </w:r>
            <w:r w:rsidRPr="00F02169">
              <w:rPr>
                <w:rFonts w:ascii="Times New Roman" w:hAnsi="Times New Roman" w:cs="Times New Roman"/>
                <w:sz w:val="24"/>
                <w:szCs w:val="24"/>
              </w:rPr>
              <w:t xml:space="preserve"> tehnika  lietotājiem – printeris, skeneris</w:t>
            </w:r>
          </w:p>
        </w:tc>
      </w:tr>
      <w:tr w:rsidR="00AF6C3D" w:rsidRPr="00F02169" w:rsidTr="00064274">
        <w:tc>
          <w:tcPr>
            <w:tcW w:w="4814" w:type="dxa"/>
          </w:tcPr>
          <w:p w:rsidR="00AF6C3D" w:rsidRPr="00F02169" w:rsidRDefault="00AF6C3D" w:rsidP="00F02169">
            <w:pPr>
              <w:jc w:val="both"/>
              <w:rPr>
                <w:rFonts w:ascii="Times New Roman" w:hAnsi="Times New Roman" w:cs="Times New Roman"/>
                <w:sz w:val="24"/>
                <w:szCs w:val="24"/>
              </w:rPr>
            </w:pPr>
            <w:r w:rsidRPr="00F02169">
              <w:rPr>
                <w:rFonts w:ascii="Times New Roman" w:hAnsi="Times New Roman" w:cs="Times New Roman"/>
                <w:sz w:val="24"/>
                <w:szCs w:val="24"/>
              </w:rPr>
              <w:t>Kvalitatīvs grāmatu fonds</w:t>
            </w:r>
          </w:p>
        </w:tc>
        <w:tc>
          <w:tcPr>
            <w:tcW w:w="4814" w:type="dxa"/>
          </w:tcPr>
          <w:p w:rsidR="00AF6C3D" w:rsidRPr="00F02169" w:rsidRDefault="00AF6C3D" w:rsidP="00F02169">
            <w:pPr>
              <w:jc w:val="both"/>
              <w:rPr>
                <w:rFonts w:ascii="Times New Roman" w:hAnsi="Times New Roman" w:cs="Times New Roman"/>
                <w:sz w:val="24"/>
                <w:szCs w:val="24"/>
              </w:rPr>
            </w:pPr>
            <w:r w:rsidRPr="00F02169">
              <w:rPr>
                <w:rFonts w:ascii="Times New Roman" w:hAnsi="Times New Roman" w:cs="Times New Roman"/>
                <w:sz w:val="24"/>
                <w:szCs w:val="24"/>
              </w:rPr>
              <w:t>Problēmas ar mikroklimata nodrošināšanu krājuma telpā</w:t>
            </w:r>
          </w:p>
        </w:tc>
      </w:tr>
      <w:tr w:rsidR="00AF6C3D" w:rsidRPr="00F02169" w:rsidTr="00064274">
        <w:tc>
          <w:tcPr>
            <w:tcW w:w="4814" w:type="dxa"/>
          </w:tcPr>
          <w:p w:rsidR="00AF6C3D" w:rsidRPr="00F02169" w:rsidRDefault="00AF6C3D" w:rsidP="00F02169">
            <w:pPr>
              <w:jc w:val="both"/>
              <w:rPr>
                <w:rFonts w:ascii="Times New Roman" w:hAnsi="Times New Roman" w:cs="Times New Roman"/>
                <w:sz w:val="24"/>
                <w:szCs w:val="24"/>
              </w:rPr>
            </w:pPr>
            <w:r w:rsidRPr="00F02169">
              <w:rPr>
                <w:rFonts w:ascii="Times New Roman" w:hAnsi="Times New Roman" w:cs="Times New Roman"/>
                <w:sz w:val="24"/>
                <w:szCs w:val="24"/>
              </w:rPr>
              <w:t>Laba sadarbība ar pagasta pārvaldi, citām novada bibliotēkām</w:t>
            </w:r>
            <w:r w:rsidR="00FE0FA9" w:rsidRPr="00F02169">
              <w:rPr>
                <w:rFonts w:ascii="Times New Roman" w:hAnsi="Times New Roman" w:cs="Times New Roman"/>
                <w:sz w:val="24"/>
                <w:szCs w:val="24"/>
              </w:rPr>
              <w:t>, iestādēm</w:t>
            </w:r>
          </w:p>
        </w:tc>
        <w:tc>
          <w:tcPr>
            <w:tcW w:w="4814" w:type="dxa"/>
          </w:tcPr>
          <w:p w:rsidR="00AF6C3D" w:rsidRPr="00F02169" w:rsidRDefault="00713871" w:rsidP="00F02169">
            <w:pPr>
              <w:jc w:val="both"/>
              <w:rPr>
                <w:rFonts w:ascii="Times New Roman" w:hAnsi="Times New Roman" w:cs="Times New Roman"/>
                <w:sz w:val="24"/>
                <w:szCs w:val="24"/>
              </w:rPr>
            </w:pPr>
            <w:r w:rsidRPr="00F02169">
              <w:rPr>
                <w:rFonts w:ascii="Times New Roman" w:hAnsi="Times New Roman" w:cs="Times New Roman"/>
                <w:sz w:val="24"/>
                <w:szCs w:val="24"/>
              </w:rPr>
              <w:t>Pagasta teritorijā nav norādes uz bibliotēku</w:t>
            </w:r>
          </w:p>
        </w:tc>
      </w:tr>
      <w:tr w:rsidR="00853E22" w:rsidRPr="00F02169" w:rsidTr="00064274">
        <w:tc>
          <w:tcPr>
            <w:tcW w:w="4814" w:type="dxa"/>
          </w:tcPr>
          <w:p w:rsidR="00853E22" w:rsidRPr="00F02169" w:rsidRDefault="00F31A15" w:rsidP="00F02169">
            <w:pPr>
              <w:jc w:val="both"/>
              <w:rPr>
                <w:rFonts w:ascii="Times New Roman" w:hAnsi="Times New Roman" w:cs="Times New Roman"/>
                <w:sz w:val="24"/>
                <w:szCs w:val="24"/>
              </w:rPr>
            </w:pPr>
            <w:r w:rsidRPr="00F02169">
              <w:rPr>
                <w:rFonts w:ascii="Times New Roman" w:hAnsi="Times New Roman" w:cs="Times New Roman"/>
                <w:sz w:val="24"/>
                <w:szCs w:val="24"/>
              </w:rPr>
              <w:t>Bibliotēka ir brīva laika pavadīš</w:t>
            </w:r>
            <w:r w:rsidR="0034767F" w:rsidRPr="00F02169">
              <w:rPr>
                <w:rFonts w:ascii="Times New Roman" w:hAnsi="Times New Roman" w:cs="Times New Roman"/>
                <w:sz w:val="24"/>
                <w:szCs w:val="24"/>
              </w:rPr>
              <w:t>anas un socializēšanās vieta dažādām iedzīvotāju grupām</w:t>
            </w:r>
          </w:p>
        </w:tc>
        <w:tc>
          <w:tcPr>
            <w:tcW w:w="4814" w:type="dxa"/>
          </w:tcPr>
          <w:p w:rsidR="00853E22" w:rsidRPr="00F02169" w:rsidRDefault="00853E22" w:rsidP="00F02169">
            <w:pPr>
              <w:jc w:val="both"/>
              <w:rPr>
                <w:rFonts w:ascii="Times New Roman" w:hAnsi="Times New Roman" w:cs="Times New Roman"/>
                <w:sz w:val="24"/>
                <w:szCs w:val="24"/>
              </w:rPr>
            </w:pPr>
            <w:r w:rsidRPr="00F02169">
              <w:rPr>
                <w:rFonts w:ascii="Times New Roman" w:hAnsi="Times New Roman" w:cs="Times New Roman"/>
                <w:sz w:val="24"/>
                <w:szCs w:val="24"/>
              </w:rPr>
              <w:t>Trūkst sadarbības partneru</w:t>
            </w:r>
            <w:r w:rsidR="004B5A74" w:rsidRPr="00F02169">
              <w:rPr>
                <w:rFonts w:ascii="Times New Roman" w:hAnsi="Times New Roman" w:cs="Times New Roman"/>
                <w:sz w:val="24"/>
                <w:szCs w:val="24"/>
              </w:rPr>
              <w:t>, trūkst ideju aktivitātēm, kas būtu vienotas visām vecuma grupām</w:t>
            </w:r>
          </w:p>
        </w:tc>
      </w:tr>
      <w:tr w:rsidR="00853E22" w:rsidRPr="00F02169" w:rsidTr="00064274">
        <w:tc>
          <w:tcPr>
            <w:tcW w:w="4814" w:type="dxa"/>
          </w:tcPr>
          <w:p w:rsidR="00853E22" w:rsidRPr="00F02169" w:rsidRDefault="00FE0FA9" w:rsidP="00F02169">
            <w:pPr>
              <w:jc w:val="both"/>
              <w:rPr>
                <w:rFonts w:ascii="Times New Roman" w:hAnsi="Times New Roman" w:cs="Times New Roman"/>
                <w:sz w:val="24"/>
                <w:szCs w:val="24"/>
              </w:rPr>
            </w:pPr>
            <w:r w:rsidRPr="00F02169">
              <w:rPr>
                <w:rFonts w:ascii="Times New Roman" w:hAnsi="Times New Roman" w:cs="Times New Roman"/>
                <w:sz w:val="24"/>
                <w:szCs w:val="24"/>
              </w:rPr>
              <w:t>Kopkataloga pieejamība attālināti</w:t>
            </w:r>
          </w:p>
        </w:tc>
        <w:tc>
          <w:tcPr>
            <w:tcW w:w="4814" w:type="dxa"/>
          </w:tcPr>
          <w:p w:rsidR="00853E22" w:rsidRPr="00F02169" w:rsidRDefault="00853E22" w:rsidP="00F02169">
            <w:pPr>
              <w:jc w:val="both"/>
              <w:rPr>
                <w:rFonts w:ascii="Times New Roman" w:hAnsi="Times New Roman" w:cs="Times New Roman"/>
                <w:sz w:val="24"/>
                <w:szCs w:val="24"/>
              </w:rPr>
            </w:pPr>
            <w:r w:rsidRPr="00F02169">
              <w:rPr>
                <w:rFonts w:ascii="Times New Roman" w:hAnsi="Times New Roman" w:cs="Times New Roman"/>
                <w:sz w:val="24"/>
                <w:szCs w:val="24"/>
              </w:rPr>
              <w:t>Trūkst pieredzes projektu izstrādāšanā</w:t>
            </w:r>
          </w:p>
        </w:tc>
      </w:tr>
      <w:tr w:rsidR="00FE0FA9" w:rsidRPr="00F02169" w:rsidTr="00064274">
        <w:tc>
          <w:tcPr>
            <w:tcW w:w="4814" w:type="dxa"/>
          </w:tcPr>
          <w:p w:rsidR="00FE0FA9" w:rsidRPr="00F02169" w:rsidRDefault="00FE0FA9" w:rsidP="00F02169">
            <w:pPr>
              <w:jc w:val="both"/>
              <w:rPr>
                <w:rFonts w:ascii="Times New Roman" w:hAnsi="Times New Roman" w:cs="Times New Roman"/>
                <w:sz w:val="24"/>
                <w:szCs w:val="24"/>
              </w:rPr>
            </w:pPr>
            <w:r w:rsidRPr="00F02169">
              <w:rPr>
                <w:rFonts w:ascii="Times New Roman" w:hAnsi="Times New Roman" w:cs="Times New Roman"/>
                <w:sz w:val="24"/>
                <w:szCs w:val="24"/>
              </w:rPr>
              <w:t>E- pakalpojumi un konsultācijas to lietošanā</w:t>
            </w:r>
          </w:p>
        </w:tc>
        <w:tc>
          <w:tcPr>
            <w:tcW w:w="4814" w:type="dxa"/>
          </w:tcPr>
          <w:p w:rsidR="00FE0FA9" w:rsidRPr="00F02169" w:rsidRDefault="00FE0FA9" w:rsidP="00F02169">
            <w:pPr>
              <w:jc w:val="both"/>
              <w:rPr>
                <w:rFonts w:ascii="Times New Roman" w:hAnsi="Times New Roman" w:cs="Times New Roman"/>
                <w:sz w:val="24"/>
                <w:szCs w:val="24"/>
              </w:rPr>
            </w:pPr>
            <w:r w:rsidRPr="00F02169">
              <w:rPr>
                <w:rFonts w:ascii="Times New Roman" w:hAnsi="Times New Roman" w:cs="Times New Roman"/>
                <w:sz w:val="24"/>
                <w:szCs w:val="24"/>
              </w:rPr>
              <w:t>Zema krājuma aprozība</w:t>
            </w:r>
          </w:p>
        </w:tc>
      </w:tr>
      <w:tr w:rsidR="00FE0FA9" w:rsidRPr="00F02169" w:rsidTr="00064274">
        <w:tc>
          <w:tcPr>
            <w:tcW w:w="4814" w:type="dxa"/>
          </w:tcPr>
          <w:p w:rsidR="00FE0FA9" w:rsidRPr="00F02169" w:rsidRDefault="00FE0FA9" w:rsidP="00F02169">
            <w:pPr>
              <w:jc w:val="both"/>
              <w:rPr>
                <w:rFonts w:ascii="Times New Roman" w:hAnsi="Times New Roman" w:cs="Times New Roman"/>
                <w:sz w:val="24"/>
                <w:szCs w:val="24"/>
              </w:rPr>
            </w:pPr>
            <w:r w:rsidRPr="00F02169">
              <w:rPr>
                <w:rFonts w:ascii="Times New Roman" w:hAnsi="Times New Roman" w:cs="Times New Roman"/>
                <w:sz w:val="24"/>
                <w:szCs w:val="24"/>
              </w:rPr>
              <w:t>Bezmaksas datu bāzes Letonika un News</w:t>
            </w:r>
          </w:p>
        </w:tc>
        <w:tc>
          <w:tcPr>
            <w:tcW w:w="4814" w:type="dxa"/>
          </w:tcPr>
          <w:p w:rsidR="00FE0FA9" w:rsidRPr="00F02169" w:rsidRDefault="00FE0FA9" w:rsidP="00F02169">
            <w:pPr>
              <w:jc w:val="both"/>
              <w:rPr>
                <w:rFonts w:ascii="Times New Roman" w:hAnsi="Times New Roman" w:cs="Times New Roman"/>
                <w:sz w:val="24"/>
                <w:szCs w:val="24"/>
              </w:rPr>
            </w:pPr>
            <w:r w:rsidRPr="00F02169">
              <w:rPr>
                <w:rFonts w:ascii="Times New Roman" w:hAnsi="Times New Roman" w:cs="Times New Roman"/>
                <w:sz w:val="24"/>
                <w:szCs w:val="24"/>
              </w:rPr>
              <w:t>Nepietiekami segmentēts pakalpojumu klāsts</w:t>
            </w:r>
          </w:p>
        </w:tc>
      </w:tr>
      <w:tr w:rsidR="00FE0FA9" w:rsidRPr="00F02169" w:rsidTr="00064274">
        <w:tc>
          <w:tcPr>
            <w:tcW w:w="4814" w:type="dxa"/>
          </w:tcPr>
          <w:p w:rsidR="00FE0FA9" w:rsidRPr="00F02169" w:rsidRDefault="00FE0FA9" w:rsidP="00F02169">
            <w:pPr>
              <w:jc w:val="both"/>
              <w:rPr>
                <w:rFonts w:ascii="Times New Roman" w:hAnsi="Times New Roman" w:cs="Times New Roman"/>
                <w:sz w:val="24"/>
                <w:szCs w:val="24"/>
              </w:rPr>
            </w:pPr>
            <w:r w:rsidRPr="00F02169">
              <w:rPr>
                <w:rFonts w:ascii="Times New Roman" w:hAnsi="Times New Roman" w:cs="Times New Roman"/>
                <w:sz w:val="24"/>
                <w:szCs w:val="24"/>
              </w:rPr>
              <w:t>SBA pakalpojumu attīstība</w:t>
            </w:r>
          </w:p>
        </w:tc>
        <w:tc>
          <w:tcPr>
            <w:tcW w:w="4814" w:type="dxa"/>
          </w:tcPr>
          <w:p w:rsidR="00FE0FA9" w:rsidRPr="00F02169" w:rsidRDefault="00FE0FA9" w:rsidP="00F02169">
            <w:pPr>
              <w:jc w:val="both"/>
              <w:rPr>
                <w:rFonts w:ascii="Times New Roman" w:hAnsi="Times New Roman" w:cs="Times New Roman"/>
                <w:sz w:val="24"/>
                <w:szCs w:val="24"/>
              </w:rPr>
            </w:pPr>
            <w:r w:rsidRPr="00F02169">
              <w:rPr>
                <w:rFonts w:ascii="Times New Roman" w:hAnsi="Times New Roman" w:cs="Times New Roman"/>
                <w:sz w:val="24"/>
                <w:szCs w:val="24"/>
              </w:rPr>
              <w:t>Nepietiekama informācija sociālajos tīklos</w:t>
            </w:r>
          </w:p>
        </w:tc>
      </w:tr>
      <w:tr w:rsidR="00FE0FA9" w:rsidRPr="00F02169" w:rsidTr="00064274">
        <w:tc>
          <w:tcPr>
            <w:tcW w:w="4814" w:type="dxa"/>
          </w:tcPr>
          <w:p w:rsidR="00FE0FA9" w:rsidRPr="00F02169" w:rsidRDefault="00FE0FA9" w:rsidP="00F02169">
            <w:pPr>
              <w:jc w:val="both"/>
              <w:rPr>
                <w:rFonts w:ascii="Times New Roman" w:hAnsi="Times New Roman" w:cs="Times New Roman"/>
                <w:sz w:val="24"/>
                <w:szCs w:val="24"/>
              </w:rPr>
            </w:pPr>
          </w:p>
        </w:tc>
        <w:tc>
          <w:tcPr>
            <w:tcW w:w="4814" w:type="dxa"/>
          </w:tcPr>
          <w:p w:rsidR="00FE0FA9" w:rsidRPr="00F02169" w:rsidRDefault="00FE0FA9" w:rsidP="00F02169">
            <w:pPr>
              <w:jc w:val="both"/>
              <w:rPr>
                <w:rFonts w:ascii="Times New Roman" w:hAnsi="Times New Roman" w:cs="Times New Roman"/>
                <w:sz w:val="24"/>
                <w:szCs w:val="24"/>
              </w:rPr>
            </w:pPr>
            <w:r w:rsidRPr="00F02169">
              <w:rPr>
                <w:rFonts w:ascii="Times New Roman" w:hAnsi="Times New Roman" w:cs="Times New Roman"/>
                <w:sz w:val="24"/>
                <w:szCs w:val="24"/>
              </w:rPr>
              <w:t>Nav  iedzīvotāju viedokļu izpētes par bibliotēkas pakalpojumiem</w:t>
            </w:r>
          </w:p>
        </w:tc>
      </w:tr>
      <w:tr w:rsidR="00AF6C3D" w:rsidRPr="00F02169" w:rsidTr="00064274">
        <w:tc>
          <w:tcPr>
            <w:tcW w:w="4814" w:type="dxa"/>
          </w:tcPr>
          <w:p w:rsidR="00AF6C3D" w:rsidRPr="00F02169" w:rsidRDefault="00AF6C3D" w:rsidP="00F02169">
            <w:pPr>
              <w:jc w:val="both"/>
              <w:rPr>
                <w:rFonts w:ascii="Times New Roman" w:hAnsi="Times New Roman" w:cs="Times New Roman"/>
                <w:b/>
                <w:sz w:val="24"/>
                <w:szCs w:val="24"/>
              </w:rPr>
            </w:pPr>
            <w:r w:rsidRPr="00F02169">
              <w:rPr>
                <w:rFonts w:ascii="Times New Roman" w:hAnsi="Times New Roman" w:cs="Times New Roman"/>
                <w:b/>
                <w:sz w:val="24"/>
                <w:szCs w:val="24"/>
              </w:rPr>
              <w:lastRenderedPageBreak/>
              <w:t>Iespējas</w:t>
            </w:r>
          </w:p>
        </w:tc>
        <w:tc>
          <w:tcPr>
            <w:tcW w:w="4814" w:type="dxa"/>
          </w:tcPr>
          <w:p w:rsidR="00AF6C3D" w:rsidRPr="00F02169" w:rsidRDefault="00AF6C3D" w:rsidP="00F02169">
            <w:pPr>
              <w:jc w:val="both"/>
              <w:rPr>
                <w:rFonts w:ascii="Times New Roman" w:hAnsi="Times New Roman" w:cs="Times New Roman"/>
                <w:b/>
                <w:sz w:val="24"/>
                <w:szCs w:val="24"/>
              </w:rPr>
            </w:pPr>
            <w:r w:rsidRPr="00F02169">
              <w:rPr>
                <w:rFonts w:ascii="Times New Roman" w:hAnsi="Times New Roman" w:cs="Times New Roman"/>
                <w:b/>
                <w:sz w:val="24"/>
                <w:szCs w:val="24"/>
              </w:rPr>
              <w:t>Draudi</w:t>
            </w:r>
          </w:p>
        </w:tc>
      </w:tr>
      <w:tr w:rsidR="00AF6C3D" w:rsidRPr="00F02169" w:rsidTr="00064274">
        <w:tc>
          <w:tcPr>
            <w:tcW w:w="4814" w:type="dxa"/>
          </w:tcPr>
          <w:p w:rsidR="00AF6C3D" w:rsidRPr="00F02169" w:rsidRDefault="00853E22" w:rsidP="00F02169">
            <w:pPr>
              <w:jc w:val="both"/>
              <w:rPr>
                <w:rFonts w:ascii="Times New Roman" w:hAnsi="Times New Roman" w:cs="Times New Roman"/>
                <w:sz w:val="24"/>
                <w:szCs w:val="24"/>
              </w:rPr>
            </w:pPr>
            <w:r w:rsidRPr="00F02169">
              <w:rPr>
                <w:rFonts w:ascii="Times New Roman" w:hAnsi="Times New Roman" w:cs="Times New Roman"/>
                <w:sz w:val="24"/>
                <w:szCs w:val="24"/>
              </w:rPr>
              <w:t>Uzlabot pakalpojumu kvalitāti</w:t>
            </w:r>
            <w:r w:rsidR="00AF6C3D" w:rsidRPr="00F02169">
              <w:rPr>
                <w:rFonts w:ascii="Times New Roman" w:hAnsi="Times New Roman" w:cs="Times New Roman"/>
                <w:sz w:val="24"/>
                <w:szCs w:val="24"/>
              </w:rPr>
              <w:t xml:space="preserve"> dažādām iedzīvotāju </w:t>
            </w:r>
            <w:r w:rsidR="004B5A74" w:rsidRPr="00F02169">
              <w:rPr>
                <w:rFonts w:ascii="Times New Roman" w:hAnsi="Times New Roman" w:cs="Times New Roman"/>
                <w:sz w:val="24"/>
                <w:szCs w:val="24"/>
              </w:rPr>
              <w:t xml:space="preserve"> sociālajām un vecuma </w:t>
            </w:r>
            <w:r w:rsidR="00AF6C3D" w:rsidRPr="00F02169">
              <w:rPr>
                <w:rFonts w:ascii="Times New Roman" w:hAnsi="Times New Roman" w:cs="Times New Roman"/>
                <w:sz w:val="24"/>
                <w:szCs w:val="24"/>
              </w:rPr>
              <w:t>grupām</w:t>
            </w:r>
          </w:p>
        </w:tc>
        <w:tc>
          <w:tcPr>
            <w:tcW w:w="4814" w:type="dxa"/>
          </w:tcPr>
          <w:p w:rsidR="00AF6C3D" w:rsidRPr="00F02169" w:rsidRDefault="00AF6C3D" w:rsidP="00F02169">
            <w:pPr>
              <w:jc w:val="both"/>
              <w:rPr>
                <w:rFonts w:ascii="Times New Roman" w:hAnsi="Times New Roman" w:cs="Times New Roman"/>
                <w:sz w:val="24"/>
                <w:szCs w:val="24"/>
              </w:rPr>
            </w:pPr>
            <w:r w:rsidRPr="00F02169">
              <w:rPr>
                <w:rFonts w:ascii="Times New Roman" w:hAnsi="Times New Roman" w:cs="Times New Roman"/>
                <w:sz w:val="24"/>
                <w:szCs w:val="24"/>
              </w:rPr>
              <w:t>Demogrāfiskās situācijas pasliktināšanās pagastā</w:t>
            </w:r>
            <w:r w:rsidR="0034767F" w:rsidRPr="00F02169">
              <w:rPr>
                <w:rFonts w:ascii="Times New Roman" w:hAnsi="Times New Roman" w:cs="Times New Roman"/>
                <w:sz w:val="24"/>
                <w:szCs w:val="24"/>
              </w:rPr>
              <w:t xml:space="preserve"> – samazinās lietotāju skaits</w:t>
            </w:r>
          </w:p>
        </w:tc>
      </w:tr>
      <w:tr w:rsidR="00713871" w:rsidRPr="00F02169" w:rsidTr="00064274">
        <w:tc>
          <w:tcPr>
            <w:tcW w:w="4814" w:type="dxa"/>
          </w:tcPr>
          <w:p w:rsidR="00713871" w:rsidRPr="00F02169" w:rsidRDefault="00853E22" w:rsidP="00F02169">
            <w:pPr>
              <w:jc w:val="both"/>
              <w:rPr>
                <w:rFonts w:ascii="Times New Roman" w:hAnsi="Times New Roman" w:cs="Times New Roman"/>
                <w:sz w:val="24"/>
                <w:szCs w:val="24"/>
              </w:rPr>
            </w:pPr>
            <w:r w:rsidRPr="00F02169">
              <w:rPr>
                <w:rFonts w:ascii="Times New Roman" w:hAnsi="Times New Roman" w:cs="Times New Roman"/>
                <w:sz w:val="24"/>
                <w:szCs w:val="24"/>
              </w:rPr>
              <w:t>Piesaistīt jaunus sadarbības partnerus</w:t>
            </w:r>
            <w:r w:rsidR="00FE0FA9" w:rsidRPr="00F02169">
              <w:rPr>
                <w:rFonts w:ascii="Times New Roman" w:hAnsi="Times New Roman" w:cs="Times New Roman"/>
                <w:sz w:val="24"/>
                <w:szCs w:val="24"/>
              </w:rPr>
              <w:t>, veidot lasītāju klubus</w:t>
            </w:r>
          </w:p>
        </w:tc>
        <w:tc>
          <w:tcPr>
            <w:tcW w:w="4814" w:type="dxa"/>
          </w:tcPr>
          <w:p w:rsidR="00713871" w:rsidRPr="00F02169" w:rsidRDefault="004E3E84" w:rsidP="00F02169">
            <w:pPr>
              <w:jc w:val="both"/>
              <w:rPr>
                <w:rFonts w:ascii="Times New Roman" w:hAnsi="Times New Roman" w:cs="Times New Roman"/>
                <w:sz w:val="24"/>
                <w:szCs w:val="24"/>
              </w:rPr>
            </w:pPr>
            <w:r w:rsidRPr="00F02169">
              <w:rPr>
                <w:rFonts w:ascii="Times New Roman" w:hAnsi="Times New Roman" w:cs="Times New Roman"/>
                <w:sz w:val="24"/>
                <w:szCs w:val="24"/>
              </w:rPr>
              <w:t>Bibliotēka zaudē konkurencē ar citiem pakalpojumu sniedzējiem, e- grāmatas</w:t>
            </w:r>
          </w:p>
        </w:tc>
      </w:tr>
      <w:tr w:rsidR="00853E22" w:rsidRPr="00F02169" w:rsidTr="00064274">
        <w:tc>
          <w:tcPr>
            <w:tcW w:w="4814" w:type="dxa"/>
          </w:tcPr>
          <w:p w:rsidR="00853E22" w:rsidRPr="00F02169" w:rsidRDefault="00853E22" w:rsidP="00F02169">
            <w:pPr>
              <w:jc w:val="both"/>
              <w:rPr>
                <w:rFonts w:ascii="Times New Roman" w:hAnsi="Times New Roman" w:cs="Times New Roman"/>
                <w:sz w:val="24"/>
                <w:szCs w:val="24"/>
              </w:rPr>
            </w:pPr>
            <w:r w:rsidRPr="00F02169">
              <w:rPr>
                <w:rFonts w:ascii="Times New Roman" w:hAnsi="Times New Roman" w:cs="Times New Roman"/>
                <w:sz w:val="24"/>
                <w:szCs w:val="24"/>
              </w:rPr>
              <w:t>Uzlabot bibliotēkas pakalpojumu popularizēšanas veidus</w:t>
            </w:r>
          </w:p>
        </w:tc>
        <w:tc>
          <w:tcPr>
            <w:tcW w:w="4814" w:type="dxa"/>
          </w:tcPr>
          <w:p w:rsidR="00853E22" w:rsidRPr="00F02169" w:rsidRDefault="004E3E84" w:rsidP="00F02169">
            <w:pPr>
              <w:jc w:val="both"/>
              <w:rPr>
                <w:rFonts w:ascii="Times New Roman" w:hAnsi="Times New Roman" w:cs="Times New Roman"/>
                <w:sz w:val="24"/>
                <w:szCs w:val="24"/>
              </w:rPr>
            </w:pPr>
            <w:r w:rsidRPr="00F02169">
              <w:rPr>
                <w:rFonts w:ascii="Times New Roman" w:hAnsi="Times New Roman" w:cs="Times New Roman"/>
                <w:sz w:val="24"/>
                <w:szCs w:val="24"/>
              </w:rPr>
              <w:t>Valsts ekonomiskās situācijas pasliktināšanās –pārtraukts valsts atbalsts bezvadu internetam bibliotēkās, samazinās pašvaldības budžets bibliotēkas pamatpakalpojumiem</w:t>
            </w:r>
          </w:p>
        </w:tc>
      </w:tr>
      <w:tr w:rsidR="00853E22" w:rsidRPr="00F02169" w:rsidTr="00064274">
        <w:tc>
          <w:tcPr>
            <w:tcW w:w="4814" w:type="dxa"/>
          </w:tcPr>
          <w:p w:rsidR="00853E22" w:rsidRPr="00F02169" w:rsidRDefault="004B5A74" w:rsidP="00F02169">
            <w:pPr>
              <w:jc w:val="both"/>
              <w:rPr>
                <w:rFonts w:ascii="Times New Roman" w:hAnsi="Times New Roman" w:cs="Times New Roman"/>
                <w:sz w:val="24"/>
                <w:szCs w:val="24"/>
              </w:rPr>
            </w:pPr>
            <w:r w:rsidRPr="00F02169">
              <w:rPr>
                <w:rFonts w:ascii="Times New Roman" w:hAnsi="Times New Roman" w:cs="Times New Roman"/>
                <w:sz w:val="24"/>
                <w:szCs w:val="24"/>
              </w:rPr>
              <w:t>Veicināt sabiedrības ieinteresētību savas kultūrvides apzināšanā un saglabāšanā</w:t>
            </w:r>
          </w:p>
        </w:tc>
        <w:tc>
          <w:tcPr>
            <w:tcW w:w="4814" w:type="dxa"/>
          </w:tcPr>
          <w:p w:rsidR="00853E22" w:rsidRPr="00F02169" w:rsidRDefault="004E3E84" w:rsidP="00F02169">
            <w:pPr>
              <w:jc w:val="both"/>
              <w:rPr>
                <w:rFonts w:ascii="Times New Roman" w:hAnsi="Times New Roman" w:cs="Times New Roman"/>
                <w:sz w:val="24"/>
                <w:szCs w:val="24"/>
              </w:rPr>
            </w:pPr>
            <w:r w:rsidRPr="00F02169">
              <w:rPr>
                <w:rFonts w:ascii="Times New Roman" w:hAnsi="Times New Roman" w:cs="Times New Roman"/>
                <w:sz w:val="24"/>
                <w:szCs w:val="24"/>
              </w:rPr>
              <w:t>Nepilnīgs materiālu krājums, pieredzes trūkums novadpētniecības darbā</w:t>
            </w:r>
          </w:p>
        </w:tc>
      </w:tr>
      <w:tr w:rsidR="00450CCA" w:rsidRPr="00F02169" w:rsidTr="00064274">
        <w:tc>
          <w:tcPr>
            <w:tcW w:w="4814" w:type="dxa"/>
          </w:tcPr>
          <w:p w:rsidR="00450CCA" w:rsidRPr="00F02169" w:rsidRDefault="00450CCA" w:rsidP="00F02169">
            <w:pPr>
              <w:jc w:val="both"/>
              <w:rPr>
                <w:rFonts w:ascii="Times New Roman" w:hAnsi="Times New Roman" w:cs="Times New Roman"/>
                <w:sz w:val="24"/>
                <w:szCs w:val="24"/>
              </w:rPr>
            </w:pPr>
            <w:r w:rsidRPr="00F02169">
              <w:rPr>
                <w:rFonts w:ascii="Times New Roman" w:hAnsi="Times New Roman" w:cs="Times New Roman"/>
                <w:sz w:val="24"/>
                <w:szCs w:val="24"/>
              </w:rPr>
              <w:t>Pilnveidot pakalpojumu kvalitāti , veicot iedzīvotāju vajadzību izpēti</w:t>
            </w:r>
          </w:p>
        </w:tc>
        <w:tc>
          <w:tcPr>
            <w:tcW w:w="4814" w:type="dxa"/>
          </w:tcPr>
          <w:p w:rsidR="00450CCA" w:rsidRPr="00F02169" w:rsidRDefault="00450CCA" w:rsidP="00F02169">
            <w:pPr>
              <w:jc w:val="both"/>
              <w:rPr>
                <w:rFonts w:ascii="Times New Roman" w:hAnsi="Times New Roman" w:cs="Times New Roman"/>
                <w:sz w:val="24"/>
                <w:szCs w:val="24"/>
              </w:rPr>
            </w:pPr>
            <w:r w:rsidRPr="00F02169">
              <w:rPr>
                <w:rFonts w:ascii="Times New Roman" w:hAnsi="Times New Roman" w:cs="Times New Roman"/>
                <w:sz w:val="24"/>
                <w:szCs w:val="24"/>
              </w:rPr>
              <w:t>Samazinās pašvaldības finansējums pamatpakalpojumiem</w:t>
            </w:r>
          </w:p>
        </w:tc>
      </w:tr>
    </w:tbl>
    <w:p w:rsidR="00064274" w:rsidRPr="00F02169" w:rsidRDefault="00064274" w:rsidP="00F02169">
      <w:pPr>
        <w:jc w:val="both"/>
        <w:rPr>
          <w:rFonts w:ascii="Times New Roman" w:hAnsi="Times New Roman" w:cs="Times New Roman"/>
          <w:sz w:val="24"/>
          <w:szCs w:val="24"/>
        </w:rPr>
      </w:pPr>
    </w:p>
    <w:p w:rsidR="004E3E84" w:rsidRPr="00F02169" w:rsidRDefault="004E3E84" w:rsidP="00F02169">
      <w:pPr>
        <w:pStyle w:val="Virsraksts2"/>
        <w:jc w:val="both"/>
        <w:rPr>
          <w:rFonts w:cs="Times New Roman"/>
          <w:b/>
          <w:szCs w:val="24"/>
        </w:rPr>
      </w:pPr>
      <w:bookmarkStart w:id="8" w:name="_Toc5887012"/>
      <w:r w:rsidRPr="00893D99">
        <w:rPr>
          <w:rFonts w:cs="Times New Roman"/>
          <w:b/>
          <w:szCs w:val="24"/>
        </w:rPr>
        <w:t>2.5</w:t>
      </w:r>
      <w:r w:rsidR="006D1AA7" w:rsidRPr="00893D99">
        <w:rPr>
          <w:rFonts w:cs="Times New Roman"/>
          <w:b/>
          <w:szCs w:val="24"/>
        </w:rPr>
        <w:t>.</w:t>
      </w:r>
      <w:r w:rsidR="0034767F" w:rsidRPr="00893D99">
        <w:rPr>
          <w:rFonts w:cs="Times New Roman"/>
          <w:b/>
          <w:szCs w:val="24"/>
        </w:rPr>
        <w:t xml:space="preserve"> Jumurdas bibliotēkas attīstības mērķi un uzdevumi 2019. –</w:t>
      </w:r>
      <w:r w:rsidR="00396F90" w:rsidRPr="00893D99">
        <w:rPr>
          <w:rFonts w:cs="Times New Roman"/>
          <w:b/>
          <w:szCs w:val="24"/>
        </w:rPr>
        <w:t xml:space="preserve"> 2021</w:t>
      </w:r>
      <w:r w:rsidR="0034767F" w:rsidRPr="00893D99">
        <w:rPr>
          <w:rFonts w:cs="Times New Roman"/>
          <w:b/>
          <w:szCs w:val="24"/>
        </w:rPr>
        <w:t>. gadam</w:t>
      </w:r>
      <w:bookmarkEnd w:id="8"/>
    </w:p>
    <w:p w:rsidR="004E3E84" w:rsidRPr="00F02169" w:rsidRDefault="004E3E84" w:rsidP="00F02169">
      <w:pPr>
        <w:pStyle w:val="Sarakstarindkopa"/>
        <w:numPr>
          <w:ilvl w:val="0"/>
          <w:numId w:val="4"/>
        </w:numPr>
        <w:jc w:val="both"/>
        <w:rPr>
          <w:rFonts w:ascii="Times New Roman" w:hAnsi="Times New Roman" w:cs="Times New Roman"/>
          <w:sz w:val="24"/>
          <w:szCs w:val="24"/>
        </w:rPr>
      </w:pPr>
      <w:r w:rsidRPr="00F02169">
        <w:rPr>
          <w:rFonts w:ascii="Times New Roman" w:hAnsi="Times New Roman" w:cs="Times New Roman"/>
          <w:sz w:val="24"/>
          <w:szCs w:val="24"/>
        </w:rPr>
        <w:t>Att</w:t>
      </w:r>
      <w:r w:rsidR="00C90849" w:rsidRPr="00F02169">
        <w:rPr>
          <w:rFonts w:ascii="Times New Roman" w:hAnsi="Times New Roman" w:cs="Times New Roman"/>
          <w:sz w:val="24"/>
          <w:szCs w:val="24"/>
        </w:rPr>
        <w:t>īstīt pakalpojumu kvalitāti, kuri</w:t>
      </w:r>
      <w:r w:rsidRPr="00F02169">
        <w:rPr>
          <w:rFonts w:ascii="Times New Roman" w:hAnsi="Times New Roman" w:cs="Times New Roman"/>
          <w:sz w:val="24"/>
          <w:szCs w:val="24"/>
        </w:rPr>
        <w:t xml:space="preserve"> sniedz iedzīvotājiem iespēju aktīvi, izzinoši, izglītojoši pavadīt brīvo laiku.</w:t>
      </w:r>
    </w:p>
    <w:p w:rsidR="004E3E84" w:rsidRPr="00F02169" w:rsidRDefault="004E3E84" w:rsidP="00F02169">
      <w:pPr>
        <w:pStyle w:val="Sarakstarindkopa"/>
        <w:numPr>
          <w:ilvl w:val="0"/>
          <w:numId w:val="4"/>
        </w:numPr>
        <w:jc w:val="both"/>
        <w:rPr>
          <w:rFonts w:ascii="Times New Roman" w:hAnsi="Times New Roman" w:cs="Times New Roman"/>
          <w:sz w:val="24"/>
          <w:szCs w:val="24"/>
        </w:rPr>
      </w:pPr>
      <w:r w:rsidRPr="00F02169">
        <w:rPr>
          <w:rFonts w:ascii="Times New Roman" w:hAnsi="Times New Roman" w:cs="Times New Roman"/>
          <w:sz w:val="24"/>
          <w:szCs w:val="24"/>
        </w:rPr>
        <w:t>Attīstīt un veicināt kultūrvēsturiskā mantojuma apzināšanu un saglabāšanu bibliotēkā, tā popularizēšanu</w:t>
      </w:r>
    </w:p>
    <w:p w:rsidR="004E3E84" w:rsidRPr="00F02169" w:rsidRDefault="004E3E84" w:rsidP="00F02169">
      <w:pPr>
        <w:pStyle w:val="Sarakstarindkopa"/>
        <w:numPr>
          <w:ilvl w:val="0"/>
          <w:numId w:val="4"/>
        </w:numPr>
        <w:jc w:val="both"/>
        <w:rPr>
          <w:rFonts w:ascii="Times New Roman" w:hAnsi="Times New Roman" w:cs="Times New Roman"/>
          <w:sz w:val="24"/>
          <w:szCs w:val="24"/>
        </w:rPr>
      </w:pPr>
      <w:r w:rsidRPr="00F02169">
        <w:rPr>
          <w:rFonts w:ascii="Times New Roman" w:hAnsi="Times New Roman" w:cs="Times New Roman"/>
          <w:sz w:val="24"/>
          <w:szCs w:val="24"/>
        </w:rPr>
        <w:t>Veidot kvalitatīvu bibliotēkas krājumu.</w:t>
      </w:r>
    </w:p>
    <w:p w:rsidR="004E3E84" w:rsidRPr="00F02169" w:rsidRDefault="004E3E84" w:rsidP="00F02169">
      <w:pPr>
        <w:pStyle w:val="Sarakstarindkopa"/>
        <w:numPr>
          <w:ilvl w:val="0"/>
          <w:numId w:val="4"/>
        </w:numPr>
        <w:jc w:val="both"/>
        <w:rPr>
          <w:rFonts w:ascii="Times New Roman" w:hAnsi="Times New Roman" w:cs="Times New Roman"/>
          <w:sz w:val="24"/>
          <w:szCs w:val="24"/>
        </w:rPr>
      </w:pPr>
      <w:r w:rsidRPr="00F02169">
        <w:rPr>
          <w:rFonts w:ascii="Times New Roman" w:hAnsi="Times New Roman" w:cs="Times New Roman"/>
          <w:sz w:val="24"/>
          <w:szCs w:val="24"/>
        </w:rPr>
        <w:t>Attīstīt bibliotēkas tehnoloģisko nodrošinājumu</w:t>
      </w:r>
      <w:r w:rsidR="006D1AA7" w:rsidRPr="00F02169">
        <w:rPr>
          <w:rFonts w:ascii="Times New Roman" w:hAnsi="Times New Roman" w:cs="Times New Roman"/>
          <w:sz w:val="24"/>
          <w:szCs w:val="24"/>
        </w:rPr>
        <w:t>.</w:t>
      </w:r>
    </w:p>
    <w:p w:rsidR="006D1AA7" w:rsidRPr="00F02169" w:rsidRDefault="006D1AA7" w:rsidP="00F02169">
      <w:pPr>
        <w:pStyle w:val="Sarakstarindkopa"/>
        <w:numPr>
          <w:ilvl w:val="0"/>
          <w:numId w:val="4"/>
        </w:numPr>
        <w:jc w:val="both"/>
        <w:rPr>
          <w:rFonts w:ascii="Times New Roman" w:hAnsi="Times New Roman" w:cs="Times New Roman"/>
          <w:sz w:val="24"/>
          <w:szCs w:val="24"/>
        </w:rPr>
      </w:pPr>
      <w:r w:rsidRPr="00F02169">
        <w:rPr>
          <w:rFonts w:ascii="Times New Roman" w:hAnsi="Times New Roman" w:cs="Times New Roman"/>
          <w:sz w:val="24"/>
          <w:szCs w:val="24"/>
        </w:rPr>
        <w:t>Pilnveidot iedzīvotāju bibliotekāro apkalpošanu</w:t>
      </w:r>
    </w:p>
    <w:p w:rsidR="006D1AA7" w:rsidRPr="00F02169" w:rsidRDefault="006D1AA7" w:rsidP="00F02169">
      <w:pPr>
        <w:pStyle w:val="Sarakstarindkopa"/>
        <w:numPr>
          <w:ilvl w:val="0"/>
          <w:numId w:val="4"/>
        </w:numPr>
        <w:jc w:val="both"/>
        <w:rPr>
          <w:rFonts w:ascii="Times New Roman" w:hAnsi="Times New Roman" w:cs="Times New Roman"/>
          <w:sz w:val="24"/>
          <w:szCs w:val="24"/>
        </w:rPr>
      </w:pPr>
      <w:r w:rsidRPr="00F02169">
        <w:rPr>
          <w:rFonts w:ascii="Times New Roman" w:hAnsi="Times New Roman" w:cs="Times New Roman"/>
          <w:sz w:val="24"/>
          <w:szCs w:val="24"/>
        </w:rPr>
        <w:t>Pilnveidot darbinieka profesionālo kvalifikāciju.</w:t>
      </w:r>
    </w:p>
    <w:p w:rsidR="00CA063E" w:rsidRPr="00F02169" w:rsidRDefault="006D1AA7" w:rsidP="00F02169">
      <w:pPr>
        <w:pStyle w:val="Sarakstarindkopa"/>
        <w:numPr>
          <w:ilvl w:val="0"/>
          <w:numId w:val="4"/>
        </w:numPr>
        <w:jc w:val="both"/>
        <w:rPr>
          <w:rFonts w:ascii="Times New Roman" w:hAnsi="Times New Roman" w:cs="Times New Roman"/>
          <w:sz w:val="24"/>
          <w:szCs w:val="24"/>
        </w:rPr>
        <w:sectPr w:rsidR="00CA063E" w:rsidRPr="00F02169" w:rsidSect="009B239F">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pgNumType w:start="0" w:chapStyle="1"/>
          <w:cols w:space="708"/>
          <w:titlePg/>
          <w:docGrid w:linePitch="360"/>
        </w:sectPr>
      </w:pPr>
      <w:r w:rsidRPr="00F02169">
        <w:rPr>
          <w:rFonts w:ascii="Times New Roman" w:hAnsi="Times New Roman" w:cs="Times New Roman"/>
          <w:sz w:val="24"/>
          <w:szCs w:val="24"/>
        </w:rPr>
        <w:t>Popularizēt bibliotēkas</w:t>
      </w:r>
      <w:r w:rsidR="00C96644" w:rsidRPr="00F02169">
        <w:rPr>
          <w:rFonts w:ascii="Times New Roman" w:hAnsi="Times New Roman" w:cs="Times New Roman"/>
          <w:sz w:val="24"/>
          <w:szCs w:val="24"/>
        </w:rPr>
        <w:t xml:space="preserve"> tēlu un pakalpojumus sabiedrībā</w:t>
      </w:r>
      <w:r w:rsidRPr="00F02169">
        <w:rPr>
          <w:rFonts w:ascii="Times New Roman" w:hAnsi="Times New Roman" w:cs="Times New Roman"/>
          <w:sz w:val="24"/>
          <w:szCs w:val="24"/>
        </w:rPr>
        <w:t>.</w:t>
      </w:r>
      <w:r w:rsidR="00CA063E" w:rsidRPr="00F02169">
        <w:rPr>
          <w:rFonts w:ascii="Times New Roman" w:hAnsi="Times New Roman" w:cs="Times New Roman"/>
          <w:sz w:val="24"/>
          <w:szCs w:val="24"/>
        </w:rPr>
        <w:t xml:space="preserve"> Veidot patīkamu un radošu vidi</w:t>
      </w:r>
    </w:p>
    <w:p w:rsidR="00CA063E" w:rsidRPr="00F02169" w:rsidRDefault="00CA063E" w:rsidP="00F02169">
      <w:pPr>
        <w:pStyle w:val="Virsraksts1"/>
        <w:jc w:val="both"/>
        <w:rPr>
          <w:rFonts w:cs="Times New Roman"/>
          <w:szCs w:val="24"/>
        </w:rPr>
      </w:pPr>
    </w:p>
    <w:p w:rsidR="00CA063E" w:rsidRPr="00893D99" w:rsidRDefault="00CA063E" w:rsidP="00893D99">
      <w:pPr>
        <w:pStyle w:val="Virsraksts1"/>
        <w:rPr>
          <w:b/>
        </w:rPr>
      </w:pPr>
      <w:bookmarkStart w:id="9" w:name="_Toc5887013"/>
      <w:r w:rsidRPr="00893D99">
        <w:rPr>
          <w:b/>
        </w:rPr>
        <w:t>3. Rīcības plāns</w:t>
      </w:r>
      <w:bookmarkEnd w:id="9"/>
      <w:r w:rsidRPr="00893D99">
        <w:rPr>
          <w:b/>
        </w:rPr>
        <w:t xml:space="preserve"> </w:t>
      </w:r>
    </w:p>
    <w:p w:rsidR="00CA063E" w:rsidRPr="00F02169" w:rsidRDefault="00CA063E" w:rsidP="00F02169">
      <w:pPr>
        <w:pStyle w:val="Sarakstarindkopa"/>
        <w:jc w:val="both"/>
        <w:rPr>
          <w:rFonts w:ascii="Times New Roman" w:hAnsi="Times New Roman" w:cs="Times New Roman"/>
          <w:sz w:val="24"/>
          <w:szCs w:val="24"/>
        </w:rPr>
      </w:pPr>
    </w:p>
    <w:tbl>
      <w:tblPr>
        <w:tblStyle w:val="Reatabula"/>
        <w:tblW w:w="0" w:type="auto"/>
        <w:tblLayout w:type="fixed"/>
        <w:tblLook w:val="04A0" w:firstRow="1" w:lastRow="0" w:firstColumn="1" w:lastColumn="0" w:noHBand="0" w:noVBand="1"/>
      </w:tblPr>
      <w:tblGrid>
        <w:gridCol w:w="2407"/>
        <w:gridCol w:w="4534"/>
        <w:gridCol w:w="2126"/>
        <w:gridCol w:w="1701"/>
        <w:gridCol w:w="1276"/>
        <w:gridCol w:w="2268"/>
      </w:tblGrid>
      <w:tr w:rsidR="00C90849" w:rsidRPr="00F02169" w:rsidTr="00C90849">
        <w:tc>
          <w:tcPr>
            <w:tcW w:w="2407" w:type="dxa"/>
            <w:vMerge w:val="restart"/>
          </w:tcPr>
          <w:p w:rsidR="00C90849" w:rsidRPr="00F02169" w:rsidRDefault="00C90849" w:rsidP="00F02169">
            <w:pPr>
              <w:jc w:val="both"/>
              <w:rPr>
                <w:rFonts w:ascii="Times New Roman" w:hAnsi="Times New Roman" w:cs="Times New Roman"/>
                <w:b/>
                <w:sz w:val="24"/>
                <w:szCs w:val="24"/>
              </w:rPr>
            </w:pPr>
            <w:r w:rsidRPr="00F02169">
              <w:rPr>
                <w:rFonts w:ascii="Times New Roman" w:hAnsi="Times New Roman" w:cs="Times New Roman"/>
                <w:b/>
                <w:sz w:val="24"/>
                <w:szCs w:val="24"/>
              </w:rPr>
              <w:t>Uzdevumi</w:t>
            </w:r>
          </w:p>
        </w:tc>
        <w:tc>
          <w:tcPr>
            <w:tcW w:w="4534" w:type="dxa"/>
            <w:vMerge w:val="restart"/>
          </w:tcPr>
          <w:p w:rsidR="00C90849" w:rsidRPr="00F02169" w:rsidRDefault="00C90849" w:rsidP="00F02169">
            <w:pPr>
              <w:jc w:val="both"/>
              <w:rPr>
                <w:rFonts w:ascii="Times New Roman" w:hAnsi="Times New Roman" w:cs="Times New Roman"/>
                <w:b/>
                <w:sz w:val="24"/>
                <w:szCs w:val="24"/>
              </w:rPr>
            </w:pPr>
            <w:r w:rsidRPr="00F02169">
              <w:rPr>
                <w:rFonts w:ascii="Times New Roman" w:hAnsi="Times New Roman" w:cs="Times New Roman"/>
                <w:b/>
                <w:sz w:val="24"/>
                <w:szCs w:val="24"/>
              </w:rPr>
              <w:t>Plānotie rezultāti</w:t>
            </w:r>
          </w:p>
        </w:tc>
        <w:tc>
          <w:tcPr>
            <w:tcW w:w="3827" w:type="dxa"/>
            <w:gridSpan w:val="2"/>
          </w:tcPr>
          <w:p w:rsidR="00C90849" w:rsidRPr="00F02169" w:rsidRDefault="00C90849" w:rsidP="00F02169">
            <w:pPr>
              <w:jc w:val="both"/>
              <w:rPr>
                <w:rFonts w:ascii="Times New Roman" w:hAnsi="Times New Roman" w:cs="Times New Roman"/>
                <w:b/>
                <w:sz w:val="24"/>
                <w:szCs w:val="24"/>
              </w:rPr>
            </w:pPr>
            <w:r w:rsidRPr="00F02169">
              <w:rPr>
                <w:rFonts w:ascii="Times New Roman" w:hAnsi="Times New Roman" w:cs="Times New Roman"/>
                <w:b/>
                <w:sz w:val="24"/>
                <w:szCs w:val="24"/>
              </w:rPr>
              <w:t xml:space="preserve">        Rezultatīvie rādītāji</w:t>
            </w:r>
          </w:p>
        </w:tc>
        <w:tc>
          <w:tcPr>
            <w:tcW w:w="1276" w:type="dxa"/>
            <w:vMerge w:val="restart"/>
          </w:tcPr>
          <w:p w:rsidR="00C90849" w:rsidRPr="00F02169" w:rsidRDefault="00C90849" w:rsidP="00F02169">
            <w:pPr>
              <w:jc w:val="both"/>
              <w:rPr>
                <w:rFonts w:ascii="Times New Roman" w:hAnsi="Times New Roman" w:cs="Times New Roman"/>
                <w:b/>
                <w:sz w:val="24"/>
                <w:szCs w:val="24"/>
              </w:rPr>
            </w:pPr>
            <w:r w:rsidRPr="00F02169">
              <w:rPr>
                <w:rFonts w:ascii="Times New Roman" w:hAnsi="Times New Roman" w:cs="Times New Roman"/>
                <w:b/>
                <w:sz w:val="24"/>
                <w:szCs w:val="24"/>
              </w:rPr>
              <w:t>Izpildes laiks</w:t>
            </w:r>
          </w:p>
        </w:tc>
        <w:tc>
          <w:tcPr>
            <w:tcW w:w="2268" w:type="dxa"/>
            <w:vMerge w:val="restart"/>
          </w:tcPr>
          <w:p w:rsidR="00C90849" w:rsidRPr="00F02169" w:rsidRDefault="00C90849" w:rsidP="00F02169">
            <w:pPr>
              <w:jc w:val="both"/>
              <w:rPr>
                <w:rFonts w:ascii="Times New Roman" w:hAnsi="Times New Roman" w:cs="Times New Roman"/>
                <w:b/>
                <w:sz w:val="24"/>
                <w:szCs w:val="24"/>
              </w:rPr>
            </w:pPr>
            <w:r w:rsidRPr="00F02169">
              <w:rPr>
                <w:rFonts w:ascii="Times New Roman" w:hAnsi="Times New Roman" w:cs="Times New Roman"/>
                <w:b/>
                <w:sz w:val="24"/>
                <w:szCs w:val="24"/>
              </w:rPr>
              <w:t>Finansējums</w:t>
            </w:r>
          </w:p>
        </w:tc>
      </w:tr>
      <w:tr w:rsidR="00C90849" w:rsidRPr="00F02169" w:rsidTr="00C90849">
        <w:tc>
          <w:tcPr>
            <w:tcW w:w="2407" w:type="dxa"/>
            <w:vMerge/>
          </w:tcPr>
          <w:p w:rsidR="00C90849" w:rsidRPr="00F02169" w:rsidRDefault="00C90849" w:rsidP="00F02169">
            <w:pPr>
              <w:jc w:val="both"/>
              <w:rPr>
                <w:rFonts w:ascii="Times New Roman" w:hAnsi="Times New Roman" w:cs="Times New Roman"/>
                <w:b/>
                <w:sz w:val="24"/>
                <w:szCs w:val="24"/>
              </w:rPr>
            </w:pPr>
          </w:p>
        </w:tc>
        <w:tc>
          <w:tcPr>
            <w:tcW w:w="4534" w:type="dxa"/>
            <w:vMerge/>
          </w:tcPr>
          <w:p w:rsidR="00C90849" w:rsidRPr="00F02169" w:rsidRDefault="00C90849" w:rsidP="00F02169">
            <w:pPr>
              <w:jc w:val="both"/>
              <w:rPr>
                <w:rFonts w:ascii="Times New Roman" w:hAnsi="Times New Roman" w:cs="Times New Roman"/>
                <w:b/>
                <w:sz w:val="24"/>
                <w:szCs w:val="24"/>
              </w:rPr>
            </w:pPr>
          </w:p>
        </w:tc>
        <w:tc>
          <w:tcPr>
            <w:tcW w:w="2126" w:type="dxa"/>
          </w:tcPr>
          <w:p w:rsidR="00C90849" w:rsidRPr="00F02169" w:rsidRDefault="00C90849" w:rsidP="00F02169">
            <w:pPr>
              <w:jc w:val="both"/>
              <w:rPr>
                <w:rFonts w:ascii="Times New Roman" w:hAnsi="Times New Roman" w:cs="Times New Roman"/>
                <w:b/>
                <w:sz w:val="24"/>
                <w:szCs w:val="24"/>
              </w:rPr>
            </w:pPr>
            <w:r w:rsidRPr="00F02169">
              <w:rPr>
                <w:rFonts w:ascii="Times New Roman" w:hAnsi="Times New Roman" w:cs="Times New Roman"/>
                <w:b/>
                <w:sz w:val="24"/>
                <w:szCs w:val="24"/>
              </w:rPr>
              <w:t>Kvalitatīvie</w:t>
            </w:r>
          </w:p>
        </w:tc>
        <w:tc>
          <w:tcPr>
            <w:tcW w:w="1701" w:type="dxa"/>
          </w:tcPr>
          <w:p w:rsidR="00C90849" w:rsidRPr="00F02169" w:rsidRDefault="00C90849" w:rsidP="00F02169">
            <w:pPr>
              <w:jc w:val="both"/>
              <w:rPr>
                <w:rFonts w:ascii="Times New Roman" w:hAnsi="Times New Roman" w:cs="Times New Roman"/>
                <w:b/>
                <w:sz w:val="24"/>
                <w:szCs w:val="24"/>
              </w:rPr>
            </w:pPr>
            <w:r w:rsidRPr="00F02169">
              <w:rPr>
                <w:rFonts w:ascii="Times New Roman" w:hAnsi="Times New Roman" w:cs="Times New Roman"/>
                <w:b/>
                <w:sz w:val="24"/>
                <w:szCs w:val="24"/>
              </w:rPr>
              <w:t xml:space="preserve">Kvantitatīvie </w:t>
            </w:r>
          </w:p>
        </w:tc>
        <w:tc>
          <w:tcPr>
            <w:tcW w:w="1276" w:type="dxa"/>
            <w:vMerge/>
          </w:tcPr>
          <w:p w:rsidR="00C90849" w:rsidRPr="00F02169" w:rsidRDefault="00C90849" w:rsidP="00F02169">
            <w:pPr>
              <w:jc w:val="both"/>
              <w:rPr>
                <w:rFonts w:ascii="Times New Roman" w:hAnsi="Times New Roman" w:cs="Times New Roman"/>
                <w:b/>
                <w:sz w:val="24"/>
                <w:szCs w:val="24"/>
              </w:rPr>
            </w:pPr>
          </w:p>
        </w:tc>
        <w:tc>
          <w:tcPr>
            <w:tcW w:w="2268" w:type="dxa"/>
            <w:vMerge/>
          </w:tcPr>
          <w:p w:rsidR="00C90849" w:rsidRPr="00F02169" w:rsidRDefault="00C90849" w:rsidP="00F02169">
            <w:pPr>
              <w:jc w:val="both"/>
              <w:rPr>
                <w:rFonts w:ascii="Times New Roman" w:hAnsi="Times New Roman" w:cs="Times New Roman"/>
                <w:b/>
                <w:sz w:val="24"/>
                <w:szCs w:val="24"/>
              </w:rPr>
            </w:pPr>
          </w:p>
        </w:tc>
      </w:tr>
      <w:tr w:rsidR="00C90849" w:rsidRPr="00F02169" w:rsidTr="00446E06">
        <w:tc>
          <w:tcPr>
            <w:tcW w:w="14312" w:type="dxa"/>
            <w:gridSpan w:val="6"/>
          </w:tcPr>
          <w:p w:rsidR="00C90849" w:rsidRPr="00893D99" w:rsidRDefault="00C90849" w:rsidP="00F02169">
            <w:pPr>
              <w:jc w:val="both"/>
              <w:rPr>
                <w:rFonts w:ascii="Times New Roman" w:hAnsi="Times New Roman" w:cs="Times New Roman"/>
                <w:b/>
                <w:sz w:val="24"/>
                <w:szCs w:val="24"/>
              </w:rPr>
            </w:pPr>
            <w:r w:rsidRPr="00893D99">
              <w:rPr>
                <w:rFonts w:ascii="Times New Roman" w:hAnsi="Times New Roman" w:cs="Times New Roman"/>
                <w:b/>
                <w:sz w:val="24"/>
                <w:szCs w:val="24"/>
              </w:rPr>
              <w:t>Attīstīt pakalpojumu kvalitāti, kuri sniedz iedzīvotājiem iespēju aktīvi, izzinoši, izglītojoši pavadīt brīvo laiku</w:t>
            </w:r>
          </w:p>
        </w:tc>
      </w:tr>
      <w:tr w:rsidR="00C90849" w:rsidRPr="00F02169" w:rsidTr="00C90849">
        <w:tc>
          <w:tcPr>
            <w:tcW w:w="2407" w:type="dxa"/>
          </w:tcPr>
          <w:p w:rsidR="00C90849" w:rsidRPr="00F02169" w:rsidRDefault="00C90849" w:rsidP="00F02169">
            <w:pPr>
              <w:jc w:val="both"/>
              <w:rPr>
                <w:rFonts w:ascii="Times New Roman" w:hAnsi="Times New Roman" w:cs="Times New Roman"/>
                <w:sz w:val="24"/>
                <w:szCs w:val="24"/>
              </w:rPr>
            </w:pPr>
            <w:r w:rsidRPr="00F02169">
              <w:rPr>
                <w:rFonts w:ascii="Times New Roman" w:hAnsi="Times New Roman" w:cs="Times New Roman"/>
                <w:sz w:val="24"/>
                <w:szCs w:val="24"/>
              </w:rPr>
              <w:t>Tikšanās ar grāmatu autoriem</w:t>
            </w:r>
          </w:p>
        </w:tc>
        <w:tc>
          <w:tcPr>
            <w:tcW w:w="4534" w:type="dxa"/>
          </w:tcPr>
          <w:p w:rsidR="00C90849" w:rsidRPr="00F02169" w:rsidRDefault="00C90849"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 Grāmatas, kā patstāvīgas vērtības un informācijas nesēja popularizēšana</w:t>
            </w:r>
          </w:p>
        </w:tc>
        <w:tc>
          <w:tcPr>
            <w:tcW w:w="2126" w:type="dxa"/>
          </w:tcPr>
          <w:p w:rsidR="00C90849" w:rsidRPr="00F02169" w:rsidRDefault="00D46A8D" w:rsidP="00F02169">
            <w:pPr>
              <w:jc w:val="both"/>
              <w:rPr>
                <w:rFonts w:ascii="Times New Roman" w:hAnsi="Times New Roman" w:cs="Times New Roman"/>
                <w:sz w:val="24"/>
                <w:szCs w:val="24"/>
              </w:rPr>
            </w:pPr>
            <w:r w:rsidRPr="00F02169">
              <w:rPr>
                <w:rFonts w:ascii="Times New Roman" w:hAnsi="Times New Roman" w:cs="Times New Roman"/>
                <w:sz w:val="24"/>
                <w:szCs w:val="24"/>
              </w:rPr>
              <w:t>Pieaug interese par lasīšanu kā saturīgu laika pavadīšanas veidu</w:t>
            </w:r>
          </w:p>
        </w:tc>
        <w:tc>
          <w:tcPr>
            <w:tcW w:w="1701" w:type="dxa"/>
          </w:tcPr>
          <w:p w:rsidR="00C90849" w:rsidRPr="00F02169" w:rsidRDefault="00D46A8D" w:rsidP="00F02169">
            <w:pPr>
              <w:jc w:val="both"/>
              <w:rPr>
                <w:rFonts w:ascii="Times New Roman" w:hAnsi="Times New Roman" w:cs="Times New Roman"/>
                <w:sz w:val="24"/>
                <w:szCs w:val="24"/>
              </w:rPr>
            </w:pPr>
            <w:r w:rsidRPr="00F02169">
              <w:rPr>
                <w:rFonts w:ascii="Times New Roman" w:hAnsi="Times New Roman" w:cs="Times New Roman"/>
                <w:sz w:val="24"/>
                <w:szCs w:val="24"/>
              </w:rPr>
              <w:t>2 tikšanās gadā, lasītāju skaits pieaug par 1%</w:t>
            </w:r>
          </w:p>
        </w:tc>
        <w:tc>
          <w:tcPr>
            <w:tcW w:w="1276" w:type="dxa"/>
          </w:tcPr>
          <w:p w:rsidR="00C90849" w:rsidRPr="00F02169" w:rsidRDefault="00C90849"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2019. – 2021. </w:t>
            </w:r>
          </w:p>
        </w:tc>
        <w:tc>
          <w:tcPr>
            <w:tcW w:w="2268" w:type="dxa"/>
          </w:tcPr>
          <w:p w:rsidR="00C90849" w:rsidRPr="00F02169" w:rsidRDefault="00973445" w:rsidP="00F02169">
            <w:pPr>
              <w:jc w:val="both"/>
              <w:rPr>
                <w:rFonts w:ascii="Times New Roman" w:hAnsi="Times New Roman" w:cs="Times New Roman"/>
                <w:sz w:val="24"/>
                <w:szCs w:val="24"/>
              </w:rPr>
            </w:pPr>
            <w:r w:rsidRPr="00F02169">
              <w:rPr>
                <w:rFonts w:ascii="Times New Roman" w:hAnsi="Times New Roman" w:cs="Times New Roman"/>
                <w:sz w:val="24"/>
                <w:szCs w:val="24"/>
              </w:rPr>
              <w:t>Pašvaldības finansējums</w:t>
            </w:r>
            <w:r w:rsidR="00C90849" w:rsidRPr="00F02169">
              <w:rPr>
                <w:rFonts w:ascii="Times New Roman" w:hAnsi="Times New Roman" w:cs="Times New Roman"/>
                <w:sz w:val="24"/>
                <w:szCs w:val="24"/>
              </w:rPr>
              <w:t xml:space="preserve">, sponsori, ziedojumi, </w:t>
            </w:r>
          </w:p>
        </w:tc>
      </w:tr>
      <w:tr w:rsidR="00C90849" w:rsidRPr="00F02169" w:rsidTr="00C90849">
        <w:tc>
          <w:tcPr>
            <w:tcW w:w="2407" w:type="dxa"/>
          </w:tcPr>
          <w:p w:rsidR="00C90849" w:rsidRPr="00F02169" w:rsidRDefault="00D46A8D" w:rsidP="00F02169">
            <w:pPr>
              <w:jc w:val="both"/>
              <w:rPr>
                <w:rFonts w:ascii="Times New Roman" w:hAnsi="Times New Roman" w:cs="Times New Roman"/>
                <w:sz w:val="24"/>
                <w:szCs w:val="24"/>
              </w:rPr>
            </w:pPr>
            <w:r w:rsidRPr="00F02169">
              <w:rPr>
                <w:rFonts w:ascii="Times New Roman" w:hAnsi="Times New Roman" w:cs="Times New Roman"/>
                <w:sz w:val="24"/>
                <w:szCs w:val="24"/>
              </w:rPr>
              <w:t>Radošu nodarbību organizēšana bērniem, ģimenēm</w:t>
            </w:r>
          </w:p>
        </w:tc>
        <w:tc>
          <w:tcPr>
            <w:tcW w:w="4534" w:type="dxa"/>
          </w:tcPr>
          <w:p w:rsidR="00C90849" w:rsidRPr="00F02169" w:rsidRDefault="00D46A8D" w:rsidP="00F02169">
            <w:pPr>
              <w:jc w:val="both"/>
              <w:rPr>
                <w:rFonts w:ascii="Times New Roman" w:hAnsi="Times New Roman" w:cs="Times New Roman"/>
                <w:sz w:val="24"/>
                <w:szCs w:val="24"/>
              </w:rPr>
            </w:pPr>
            <w:r w:rsidRPr="00F02169">
              <w:rPr>
                <w:rFonts w:ascii="Times New Roman" w:hAnsi="Times New Roman" w:cs="Times New Roman"/>
                <w:sz w:val="24"/>
                <w:szCs w:val="24"/>
              </w:rPr>
              <w:t>Veicināt interesi par bibliotēkas vidi bērnu vidū, ģimenēm un visiem interesentiem tiek piedāvātas aktīvas brīvā laika pavadīšanas iespējas</w:t>
            </w:r>
          </w:p>
        </w:tc>
        <w:tc>
          <w:tcPr>
            <w:tcW w:w="2126" w:type="dxa"/>
          </w:tcPr>
          <w:p w:rsidR="00C90849" w:rsidRPr="00F02169" w:rsidRDefault="00D46A8D"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 Veicinātas kopābūšanas un radošuma izpausmes Iedzīvotāju vidū tiek popularizēts bibliotēkas tēls.</w:t>
            </w:r>
          </w:p>
        </w:tc>
        <w:tc>
          <w:tcPr>
            <w:tcW w:w="1701" w:type="dxa"/>
          </w:tcPr>
          <w:p w:rsidR="00C90849" w:rsidRPr="00F02169" w:rsidRDefault="00D46A8D" w:rsidP="00F02169">
            <w:pPr>
              <w:jc w:val="both"/>
              <w:rPr>
                <w:rFonts w:ascii="Times New Roman" w:hAnsi="Times New Roman" w:cs="Times New Roman"/>
                <w:sz w:val="24"/>
                <w:szCs w:val="24"/>
              </w:rPr>
            </w:pPr>
            <w:r w:rsidRPr="00F02169">
              <w:rPr>
                <w:rFonts w:ascii="Times New Roman" w:hAnsi="Times New Roman" w:cs="Times New Roman"/>
                <w:sz w:val="24"/>
                <w:szCs w:val="24"/>
              </w:rPr>
              <w:t>4-6 radošas nodarbības gadā, līdz 60 apmeklētajiem</w:t>
            </w:r>
          </w:p>
        </w:tc>
        <w:tc>
          <w:tcPr>
            <w:tcW w:w="1276" w:type="dxa"/>
          </w:tcPr>
          <w:p w:rsidR="00C90849" w:rsidRPr="00F02169" w:rsidRDefault="00D46A8D" w:rsidP="00F02169">
            <w:pPr>
              <w:jc w:val="both"/>
              <w:rPr>
                <w:rFonts w:ascii="Times New Roman" w:hAnsi="Times New Roman" w:cs="Times New Roman"/>
                <w:sz w:val="24"/>
                <w:szCs w:val="24"/>
              </w:rPr>
            </w:pPr>
            <w:r w:rsidRPr="00F02169">
              <w:rPr>
                <w:rFonts w:ascii="Times New Roman" w:hAnsi="Times New Roman" w:cs="Times New Roman"/>
                <w:sz w:val="24"/>
                <w:szCs w:val="24"/>
              </w:rPr>
              <w:t>2019. – 2021.</w:t>
            </w:r>
          </w:p>
        </w:tc>
        <w:tc>
          <w:tcPr>
            <w:tcW w:w="2268" w:type="dxa"/>
          </w:tcPr>
          <w:p w:rsidR="00C90849" w:rsidRPr="00F02169" w:rsidRDefault="00973445" w:rsidP="00F02169">
            <w:pPr>
              <w:jc w:val="both"/>
              <w:rPr>
                <w:rFonts w:ascii="Times New Roman" w:hAnsi="Times New Roman" w:cs="Times New Roman"/>
                <w:sz w:val="24"/>
                <w:szCs w:val="24"/>
              </w:rPr>
            </w:pPr>
            <w:r w:rsidRPr="00F02169">
              <w:rPr>
                <w:rFonts w:ascii="Times New Roman" w:hAnsi="Times New Roman" w:cs="Times New Roman"/>
                <w:sz w:val="24"/>
                <w:szCs w:val="24"/>
              </w:rPr>
              <w:t>Pašvaldības finansējums</w:t>
            </w:r>
            <w:r w:rsidR="00D46A8D" w:rsidRPr="00F02169">
              <w:rPr>
                <w:rFonts w:ascii="Times New Roman" w:hAnsi="Times New Roman" w:cs="Times New Roman"/>
                <w:sz w:val="24"/>
                <w:szCs w:val="24"/>
              </w:rPr>
              <w:t>, sponsori, ziedojumi,</w:t>
            </w:r>
          </w:p>
        </w:tc>
      </w:tr>
      <w:tr w:rsidR="00281A45" w:rsidRPr="00F02169" w:rsidTr="00C90849">
        <w:tc>
          <w:tcPr>
            <w:tcW w:w="2407" w:type="dxa"/>
          </w:tcPr>
          <w:p w:rsidR="00281A45" w:rsidRPr="00F02169" w:rsidRDefault="00281A45" w:rsidP="00F02169">
            <w:pPr>
              <w:jc w:val="both"/>
              <w:rPr>
                <w:rFonts w:ascii="Times New Roman" w:hAnsi="Times New Roman" w:cs="Times New Roman"/>
                <w:sz w:val="24"/>
                <w:szCs w:val="24"/>
              </w:rPr>
            </w:pPr>
            <w:r w:rsidRPr="00F02169">
              <w:rPr>
                <w:rFonts w:ascii="Times New Roman" w:hAnsi="Times New Roman" w:cs="Times New Roman"/>
                <w:sz w:val="24"/>
                <w:szCs w:val="24"/>
              </w:rPr>
              <w:t>Attīstošo galda spēļu iegāde un ģimeņu spēļu turnīru organizēšana</w:t>
            </w:r>
          </w:p>
        </w:tc>
        <w:tc>
          <w:tcPr>
            <w:tcW w:w="4534" w:type="dxa"/>
          </w:tcPr>
          <w:p w:rsidR="00281A45" w:rsidRPr="00F02169" w:rsidRDefault="00281A45" w:rsidP="00F02169">
            <w:pPr>
              <w:jc w:val="both"/>
              <w:rPr>
                <w:rFonts w:ascii="Times New Roman" w:hAnsi="Times New Roman" w:cs="Times New Roman"/>
                <w:sz w:val="24"/>
                <w:szCs w:val="24"/>
              </w:rPr>
            </w:pPr>
            <w:r w:rsidRPr="00F02169">
              <w:rPr>
                <w:rFonts w:ascii="Times New Roman" w:hAnsi="Times New Roman" w:cs="Times New Roman"/>
                <w:sz w:val="24"/>
                <w:szCs w:val="24"/>
              </w:rPr>
              <w:t>Tiek dota iespēja ģimenēm un viesiem interesentiem saturīgi pavadīt brīvo laiku kopā</w:t>
            </w:r>
          </w:p>
        </w:tc>
        <w:tc>
          <w:tcPr>
            <w:tcW w:w="2126" w:type="dxa"/>
          </w:tcPr>
          <w:p w:rsidR="00281A45" w:rsidRPr="00F02169" w:rsidRDefault="00281A45" w:rsidP="00F02169">
            <w:pPr>
              <w:jc w:val="both"/>
              <w:rPr>
                <w:rFonts w:ascii="Times New Roman" w:hAnsi="Times New Roman" w:cs="Times New Roman"/>
                <w:sz w:val="24"/>
                <w:szCs w:val="24"/>
              </w:rPr>
            </w:pPr>
            <w:r w:rsidRPr="00F02169">
              <w:rPr>
                <w:rFonts w:ascii="Times New Roman" w:hAnsi="Times New Roman" w:cs="Times New Roman"/>
                <w:sz w:val="24"/>
                <w:szCs w:val="24"/>
              </w:rPr>
              <w:t>Tiek uzlabotas savstarpējās komunikācijas prasmes, spriestspēja, piesaistīti jauni bibliotēkas apmeklētāji</w:t>
            </w:r>
          </w:p>
        </w:tc>
        <w:tc>
          <w:tcPr>
            <w:tcW w:w="1701" w:type="dxa"/>
          </w:tcPr>
          <w:p w:rsidR="00281A45" w:rsidRPr="00F02169" w:rsidRDefault="00281A45" w:rsidP="00F02169">
            <w:pPr>
              <w:jc w:val="both"/>
              <w:rPr>
                <w:rFonts w:ascii="Times New Roman" w:hAnsi="Times New Roman" w:cs="Times New Roman"/>
                <w:sz w:val="24"/>
                <w:szCs w:val="24"/>
              </w:rPr>
            </w:pPr>
            <w:r w:rsidRPr="00F02169">
              <w:rPr>
                <w:rFonts w:ascii="Times New Roman" w:hAnsi="Times New Roman" w:cs="Times New Roman"/>
                <w:sz w:val="24"/>
                <w:szCs w:val="24"/>
              </w:rPr>
              <w:t>2-3 jaunas spēles gadā, 2  turnīri gadā</w:t>
            </w:r>
          </w:p>
        </w:tc>
        <w:tc>
          <w:tcPr>
            <w:tcW w:w="1276" w:type="dxa"/>
          </w:tcPr>
          <w:p w:rsidR="00281A45" w:rsidRPr="00F02169" w:rsidRDefault="00281A45" w:rsidP="00F02169">
            <w:pPr>
              <w:jc w:val="both"/>
              <w:rPr>
                <w:rFonts w:ascii="Times New Roman" w:hAnsi="Times New Roman" w:cs="Times New Roman"/>
                <w:sz w:val="24"/>
                <w:szCs w:val="24"/>
              </w:rPr>
            </w:pPr>
            <w:r w:rsidRPr="00F02169">
              <w:rPr>
                <w:rFonts w:ascii="Times New Roman" w:hAnsi="Times New Roman" w:cs="Times New Roman"/>
                <w:sz w:val="24"/>
                <w:szCs w:val="24"/>
              </w:rPr>
              <w:t>2019. -2021.</w:t>
            </w:r>
          </w:p>
        </w:tc>
        <w:tc>
          <w:tcPr>
            <w:tcW w:w="2268" w:type="dxa"/>
          </w:tcPr>
          <w:p w:rsidR="00281A45" w:rsidRPr="00F02169" w:rsidRDefault="00973445" w:rsidP="00F02169">
            <w:pPr>
              <w:jc w:val="both"/>
              <w:rPr>
                <w:rFonts w:ascii="Times New Roman" w:hAnsi="Times New Roman" w:cs="Times New Roman"/>
                <w:sz w:val="24"/>
                <w:szCs w:val="24"/>
              </w:rPr>
            </w:pPr>
            <w:r w:rsidRPr="00F02169">
              <w:rPr>
                <w:rFonts w:ascii="Times New Roman" w:hAnsi="Times New Roman" w:cs="Times New Roman"/>
                <w:sz w:val="24"/>
                <w:szCs w:val="24"/>
              </w:rPr>
              <w:t>Pašvaldības finansējums</w:t>
            </w:r>
            <w:r w:rsidR="00281A45" w:rsidRPr="00F02169">
              <w:rPr>
                <w:rFonts w:ascii="Times New Roman" w:hAnsi="Times New Roman" w:cs="Times New Roman"/>
                <w:sz w:val="24"/>
                <w:szCs w:val="24"/>
              </w:rPr>
              <w:t>, projekti</w:t>
            </w:r>
          </w:p>
        </w:tc>
      </w:tr>
      <w:tr w:rsidR="00281A45" w:rsidRPr="00F02169" w:rsidTr="00C90849">
        <w:tc>
          <w:tcPr>
            <w:tcW w:w="2407" w:type="dxa"/>
          </w:tcPr>
          <w:p w:rsidR="00281A45" w:rsidRPr="00F02169" w:rsidRDefault="005D0E18" w:rsidP="00F02169">
            <w:pPr>
              <w:jc w:val="both"/>
              <w:rPr>
                <w:rFonts w:ascii="Times New Roman" w:hAnsi="Times New Roman" w:cs="Times New Roman"/>
                <w:sz w:val="24"/>
                <w:szCs w:val="24"/>
              </w:rPr>
            </w:pPr>
            <w:r w:rsidRPr="00F02169">
              <w:rPr>
                <w:rFonts w:ascii="Times New Roman" w:hAnsi="Times New Roman" w:cs="Times New Roman"/>
                <w:sz w:val="24"/>
                <w:szCs w:val="24"/>
              </w:rPr>
              <w:t>Pielāgotās literatūras iegāde – audiogrāmatas, palielinātās drukas grāmatas</w:t>
            </w:r>
          </w:p>
        </w:tc>
        <w:tc>
          <w:tcPr>
            <w:tcW w:w="4534" w:type="dxa"/>
          </w:tcPr>
          <w:p w:rsidR="00281A45" w:rsidRPr="00F02169" w:rsidRDefault="00591D25" w:rsidP="00F02169">
            <w:pPr>
              <w:jc w:val="both"/>
              <w:rPr>
                <w:rFonts w:ascii="Times New Roman" w:hAnsi="Times New Roman" w:cs="Times New Roman"/>
                <w:sz w:val="24"/>
                <w:szCs w:val="24"/>
              </w:rPr>
            </w:pPr>
            <w:r w:rsidRPr="00F02169">
              <w:rPr>
                <w:rFonts w:ascii="Times New Roman" w:hAnsi="Times New Roman" w:cs="Times New Roman"/>
                <w:sz w:val="24"/>
                <w:szCs w:val="24"/>
              </w:rPr>
              <w:t>Uzlabot  dzīves kvalitāti informācijas iegūšanā un brīvā laika pavadīšanā iedzīvotājiem ar funkcionāliem redzes traucējumiem</w:t>
            </w:r>
          </w:p>
        </w:tc>
        <w:tc>
          <w:tcPr>
            <w:tcW w:w="2126" w:type="dxa"/>
          </w:tcPr>
          <w:p w:rsidR="00281A45" w:rsidRPr="00F02169" w:rsidRDefault="00591D25" w:rsidP="00F02169">
            <w:pPr>
              <w:jc w:val="both"/>
              <w:rPr>
                <w:rFonts w:ascii="Times New Roman" w:hAnsi="Times New Roman" w:cs="Times New Roman"/>
                <w:sz w:val="24"/>
                <w:szCs w:val="24"/>
              </w:rPr>
            </w:pPr>
            <w:r w:rsidRPr="00F02169">
              <w:rPr>
                <w:rFonts w:ascii="Times New Roman" w:hAnsi="Times New Roman" w:cs="Times New Roman"/>
                <w:sz w:val="24"/>
                <w:szCs w:val="24"/>
              </w:rPr>
              <w:t>Dota iespēja gan bibliotēkā, gan ārpus tās “lasīt”/klausīties jaunāko literatūru</w:t>
            </w:r>
          </w:p>
        </w:tc>
        <w:tc>
          <w:tcPr>
            <w:tcW w:w="1701" w:type="dxa"/>
          </w:tcPr>
          <w:p w:rsidR="00281A45" w:rsidRPr="00F02169" w:rsidRDefault="00893D99" w:rsidP="00F02169">
            <w:pPr>
              <w:jc w:val="both"/>
              <w:rPr>
                <w:rFonts w:ascii="Times New Roman" w:hAnsi="Times New Roman" w:cs="Times New Roman"/>
                <w:sz w:val="24"/>
                <w:szCs w:val="24"/>
              </w:rPr>
            </w:pPr>
            <w:r>
              <w:rPr>
                <w:rFonts w:ascii="Times New Roman" w:hAnsi="Times New Roman" w:cs="Times New Roman"/>
                <w:sz w:val="24"/>
                <w:szCs w:val="24"/>
              </w:rPr>
              <w:t>2-</w:t>
            </w:r>
            <w:r w:rsidR="00591D25" w:rsidRPr="00F02169">
              <w:rPr>
                <w:rFonts w:ascii="Times New Roman" w:hAnsi="Times New Roman" w:cs="Times New Roman"/>
                <w:sz w:val="24"/>
                <w:szCs w:val="24"/>
              </w:rPr>
              <w:t>3 audiogrāmatas un 2-3 palielinātās drukas grāmatas gadā</w:t>
            </w:r>
          </w:p>
        </w:tc>
        <w:tc>
          <w:tcPr>
            <w:tcW w:w="1276" w:type="dxa"/>
          </w:tcPr>
          <w:p w:rsidR="00281A45" w:rsidRPr="00F02169" w:rsidRDefault="00591D25" w:rsidP="00F02169">
            <w:pPr>
              <w:jc w:val="both"/>
              <w:rPr>
                <w:rFonts w:ascii="Times New Roman" w:hAnsi="Times New Roman" w:cs="Times New Roman"/>
                <w:sz w:val="24"/>
                <w:szCs w:val="24"/>
              </w:rPr>
            </w:pPr>
            <w:r w:rsidRPr="00F02169">
              <w:rPr>
                <w:rFonts w:ascii="Times New Roman" w:hAnsi="Times New Roman" w:cs="Times New Roman"/>
                <w:sz w:val="24"/>
                <w:szCs w:val="24"/>
              </w:rPr>
              <w:t>2019.- 2021.</w:t>
            </w:r>
          </w:p>
        </w:tc>
        <w:tc>
          <w:tcPr>
            <w:tcW w:w="2268" w:type="dxa"/>
          </w:tcPr>
          <w:p w:rsidR="00281A45" w:rsidRPr="00F02169" w:rsidRDefault="00973445" w:rsidP="00F02169">
            <w:pPr>
              <w:jc w:val="both"/>
              <w:rPr>
                <w:rFonts w:ascii="Times New Roman" w:hAnsi="Times New Roman" w:cs="Times New Roman"/>
                <w:sz w:val="24"/>
                <w:szCs w:val="24"/>
              </w:rPr>
            </w:pPr>
            <w:r w:rsidRPr="00F02169">
              <w:rPr>
                <w:rFonts w:ascii="Times New Roman" w:hAnsi="Times New Roman" w:cs="Times New Roman"/>
                <w:sz w:val="24"/>
                <w:szCs w:val="24"/>
              </w:rPr>
              <w:t>Pašvaldības finansējums</w:t>
            </w:r>
            <w:r w:rsidR="00591D25" w:rsidRPr="00F02169">
              <w:rPr>
                <w:rFonts w:ascii="Times New Roman" w:hAnsi="Times New Roman" w:cs="Times New Roman"/>
                <w:sz w:val="24"/>
                <w:szCs w:val="24"/>
              </w:rPr>
              <w:t>, projekti, sponsori</w:t>
            </w:r>
          </w:p>
        </w:tc>
      </w:tr>
      <w:tr w:rsidR="00973445" w:rsidRPr="00F02169" w:rsidTr="00C90849">
        <w:tc>
          <w:tcPr>
            <w:tcW w:w="2407" w:type="dxa"/>
          </w:tcPr>
          <w:p w:rsidR="00973445" w:rsidRPr="00F02169" w:rsidRDefault="00973445" w:rsidP="00F02169">
            <w:pPr>
              <w:jc w:val="both"/>
              <w:rPr>
                <w:rFonts w:ascii="Times New Roman" w:hAnsi="Times New Roman" w:cs="Times New Roman"/>
                <w:sz w:val="24"/>
                <w:szCs w:val="24"/>
              </w:rPr>
            </w:pPr>
          </w:p>
        </w:tc>
        <w:tc>
          <w:tcPr>
            <w:tcW w:w="4534" w:type="dxa"/>
          </w:tcPr>
          <w:p w:rsidR="00973445" w:rsidRPr="00F02169" w:rsidRDefault="00973445" w:rsidP="00F02169">
            <w:pPr>
              <w:jc w:val="both"/>
              <w:rPr>
                <w:rFonts w:ascii="Times New Roman" w:hAnsi="Times New Roman" w:cs="Times New Roman"/>
                <w:sz w:val="24"/>
                <w:szCs w:val="24"/>
              </w:rPr>
            </w:pPr>
          </w:p>
        </w:tc>
        <w:tc>
          <w:tcPr>
            <w:tcW w:w="2126" w:type="dxa"/>
          </w:tcPr>
          <w:p w:rsidR="00973445" w:rsidRPr="00F02169" w:rsidRDefault="00973445" w:rsidP="00F02169">
            <w:pPr>
              <w:jc w:val="both"/>
              <w:rPr>
                <w:rFonts w:ascii="Times New Roman" w:hAnsi="Times New Roman" w:cs="Times New Roman"/>
                <w:sz w:val="24"/>
                <w:szCs w:val="24"/>
              </w:rPr>
            </w:pPr>
          </w:p>
        </w:tc>
        <w:tc>
          <w:tcPr>
            <w:tcW w:w="1701" w:type="dxa"/>
          </w:tcPr>
          <w:p w:rsidR="00973445" w:rsidRPr="00F02169" w:rsidRDefault="00973445" w:rsidP="00F02169">
            <w:pPr>
              <w:jc w:val="both"/>
              <w:rPr>
                <w:rFonts w:ascii="Times New Roman" w:hAnsi="Times New Roman" w:cs="Times New Roman"/>
                <w:sz w:val="24"/>
                <w:szCs w:val="24"/>
              </w:rPr>
            </w:pPr>
          </w:p>
        </w:tc>
        <w:tc>
          <w:tcPr>
            <w:tcW w:w="1276" w:type="dxa"/>
          </w:tcPr>
          <w:p w:rsidR="00973445" w:rsidRPr="00F02169" w:rsidRDefault="00973445" w:rsidP="00F02169">
            <w:pPr>
              <w:jc w:val="both"/>
              <w:rPr>
                <w:rFonts w:ascii="Times New Roman" w:hAnsi="Times New Roman" w:cs="Times New Roman"/>
                <w:sz w:val="24"/>
                <w:szCs w:val="24"/>
              </w:rPr>
            </w:pPr>
          </w:p>
        </w:tc>
        <w:tc>
          <w:tcPr>
            <w:tcW w:w="2268" w:type="dxa"/>
          </w:tcPr>
          <w:p w:rsidR="00973445" w:rsidRPr="00F02169" w:rsidRDefault="00973445" w:rsidP="00F02169">
            <w:pPr>
              <w:jc w:val="both"/>
              <w:rPr>
                <w:rFonts w:ascii="Times New Roman" w:hAnsi="Times New Roman" w:cs="Times New Roman"/>
                <w:sz w:val="24"/>
                <w:szCs w:val="24"/>
              </w:rPr>
            </w:pPr>
          </w:p>
        </w:tc>
      </w:tr>
      <w:tr w:rsidR="00281A45" w:rsidRPr="00F02169" w:rsidTr="00446E06">
        <w:tc>
          <w:tcPr>
            <w:tcW w:w="14312" w:type="dxa"/>
            <w:gridSpan w:val="6"/>
          </w:tcPr>
          <w:p w:rsidR="00281A45" w:rsidRPr="00893D99" w:rsidRDefault="00B50F74" w:rsidP="00F02169">
            <w:pPr>
              <w:jc w:val="both"/>
              <w:rPr>
                <w:rFonts w:ascii="Times New Roman" w:hAnsi="Times New Roman" w:cs="Times New Roman"/>
                <w:b/>
                <w:sz w:val="24"/>
                <w:szCs w:val="24"/>
              </w:rPr>
            </w:pPr>
            <w:r w:rsidRPr="00893D99">
              <w:rPr>
                <w:rFonts w:ascii="Times New Roman" w:hAnsi="Times New Roman" w:cs="Times New Roman"/>
                <w:b/>
                <w:sz w:val="24"/>
                <w:szCs w:val="24"/>
              </w:rPr>
              <w:lastRenderedPageBreak/>
              <w:t>Attīstīt un vākt mutvārdu vēstures liecības, papildināt novadpētniecības materiālu krājumu. Darbs arhīvos</w:t>
            </w:r>
          </w:p>
        </w:tc>
      </w:tr>
      <w:tr w:rsidR="00C90849" w:rsidRPr="00F02169" w:rsidTr="00C90849">
        <w:tc>
          <w:tcPr>
            <w:tcW w:w="2407" w:type="dxa"/>
          </w:tcPr>
          <w:p w:rsidR="00C90849" w:rsidRPr="00F02169" w:rsidRDefault="00973445" w:rsidP="00F02169">
            <w:pPr>
              <w:jc w:val="both"/>
              <w:rPr>
                <w:rFonts w:ascii="Times New Roman" w:hAnsi="Times New Roman" w:cs="Times New Roman"/>
                <w:sz w:val="24"/>
                <w:szCs w:val="24"/>
              </w:rPr>
            </w:pPr>
            <w:r w:rsidRPr="00F02169">
              <w:rPr>
                <w:rFonts w:ascii="Times New Roman" w:hAnsi="Times New Roman" w:cs="Times New Roman"/>
                <w:sz w:val="24"/>
                <w:szCs w:val="24"/>
              </w:rPr>
              <w:t>Novadpētniecības materiālu krājuma papildināšana ar jauniem materiāliem</w:t>
            </w:r>
          </w:p>
        </w:tc>
        <w:tc>
          <w:tcPr>
            <w:tcW w:w="4534" w:type="dxa"/>
          </w:tcPr>
          <w:p w:rsidR="00C90849" w:rsidRPr="00F02169" w:rsidRDefault="00973445" w:rsidP="00F02169">
            <w:pPr>
              <w:jc w:val="both"/>
              <w:rPr>
                <w:rFonts w:ascii="Times New Roman" w:hAnsi="Times New Roman" w:cs="Times New Roman"/>
                <w:sz w:val="24"/>
                <w:szCs w:val="24"/>
              </w:rPr>
            </w:pPr>
            <w:r w:rsidRPr="00F02169">
              <w:rPr>
                <w:rFonts w:ascii="Times New Roman" w:hAnsi="Times New Roman" w:cs="Times New Roman"/>
                <w:sz w:val="24"/>
                <w:szCs w:val="24"/>
              </w:rPr>
              <w:t>Savākta informācijas par Jumurdas pagasta iedzīvotājiem, notikumiem, vietām</w:t>
            </w:r>
          </w:p>
        </w:tc>
        <w:tc>
          <w:tcPr>
            <w:tcW w:w="2126" w:type="dxa"/>
          </w:tcPr>
          <w:p w:rsidR="00C90849" w:rsidRPr="00F02169" w:rsidRDefault="00973445" w:rsidP="00F02169">
            <w:pPr>
              <w:jc w:val="both"/>
              <w:rPr>
                <w:rFonts w:ascii="Times New Roman" w:hAnsi="Times New Roman" w:cs="Times New Roman"/>
                <w:sz w:val="24"/>
                <w:szCs w:val="24"/>
              </w:rPr>
            </w:pPr>
            <w:r w:rsidRPr="00F02169">
              <w:rPr>
                <w:rFonts w:ascii="Times New Roman" w:hAnsi="Times New Roman" w:cs="Times New Roman"/>
                <w:sz w:val="24"/>
                <w:szCs w:val="24"/>
              </w:rPr>
              <w:t>Drošināta iespēja sniegt kvalitatīvu, daudzpusīgu informāciju par pagastu</w:t>
            </w:r>
          </w:p>
        </w:tc>
        <w:tc>
          <w:tcPr>
            <w:tcW w:w="1701" w:type="dxa"/>
          </w:tcPr>
          <w:p w:rsidR="00C90849" w:rsidRPr="00F02169" w:rsidRDefault="00893D99" w:rsidP="00F02169">
            <w:pPr>
              <w:jc w:val="both"/>
              <w:rPr>
                <w:rFonts w:ascii="Times New Roman" w:hAnsi="Times New Roman" w:cs="Times New Roman"/>
                <w:sz w:val="24"/>
                <w:szCs w:val="24"/>
              </w:rPr>
            </w:pPr>
            <w:r>
              <w:rPr>
                <w:rFonts w:ascii="Times New Roman" w:hAnsi="Times New Roman" w:cs="Times New Roman"/>
                <w:sz w:val="24"/>
                <w:szCs w:val="24"/>
              </w:rPr>
              <w:t>20</w:t>
            </w:r>
            <w:r w:rsidR="00973445" w:rsidRPr="00F02169">
              <w:rPr>
                <w:rFonts w:ascii="Times New Roman" w:hAnsi="Times New Roman" w:cs="Times New Roman"/>
                <w:sz w:val="24"/>
                <w:szCs w:val="24"/>
              </w:rPr>
              <w:t>–40 informācijas vienības gadā</w:t>
            </w:r>
          </w:p>
        </w:tc>
        <w:tc>
          <w:tcPr>
            <w:tcW w:w="1276" w:type="dxa"/>
          </w:tcPr>
          <w:p w:rsidR="00C90849" w:rsidRPr="00F02169" w:rsidRDefault="00973445" w:rsidP="00F02169">
            <w:pPr>
              <w:jc w:val="both"/>
              <w:rPr>
                <w:rFonts w:ascii="Times New Roman" w:hAnsi="Times New Roman" w:cs="Times New Roman"/>
                <w:sz w:val="24"/>
                <w:szCs w:val="24"/>
              </w:rPr>
            </w:pPr>
            <w:r w:rsidRPr="00F02169">
              <w:rPr>
                <w:rFonts w:ascii="Times New Roman" w:hAnsi="Times New Roman" w:cs="Times New Roman"/>
                <w:sz w:val="24"/>
                <w:szCs w:val="24"/>
              </w:rPr>
              <w:t>2019. – 2021.</w:t>
            </w:r>
          </w:p>
        </w:tc>
        <w:tc>
          <w:tcPr>
            <w:tcW w:w="2268" w:type="dxa"/>
          </w:tcPr>
          <w:p w:rsidR="00C90849" w:rsidRPr="00F02169" w:rsidRDefault="00973445" w:rsidP="00F02169">
            <w:pPr>
              <w:jc w:val="both"/>
              <w:rPr>
                <w:rFonts w:ascii="Times New Roman" w:hAnsi="Times New Roman" w:cs="Times New Roman"/>
                <w:sz w:val="24"/>
                <w:szCs w:val="24"/>
              </w:rPr>
            </w:pPr>
            <w:r w:rsidRPr="00F02169">
              <w:rPr>
                <w:rFonts w:ascii="Times New Roman" w:hAnsi="Times New Roman" w:cs="Times New Roman"/>
                <w:sz w:val="24"/>
                <w:szCs w:val="24"/>
              </w:rPr>
              <w:t>Pašvaldības finansējums, piesaistītais finansējums</w:t>
            </w:r>
          </w:p>
        </w:tc>
      </w:tr>
      <w:tr w:rsidR="00973445" w:rsidRPr="00F02169" w:rsidTr="00C90849">
        <w:tc>
          <w:tcPr>
            <w:tcW w:w="2407" w:type="dxa"/>
          </w:tcPr>
          <w:p w:rsidR="00973445" w:rsidRPr="00F02169" w:rsidRDefault="00973445" w:rsidP="00F02169">
            <w:pPr>
              <w:jc w:val="both"/>
              <w:rPr>
                <w:rFonts w:ascii="Times New Roman" w:hAnsi="Times New Roman" w:cs="Times New Roman"/>
                <w:sz w:val="24"/>
                <w:szCs w:val="24"/>
              </w:rPr>
            </w:pPr>
            <w:r w:rsidRPr="00F02169">
              <w:rPr>
                <w:rFonts w:ascii="Times New Roman" w:hAnsi="Times New Roman" w:cs="Times New Roman"/>
                <w:sz w:val="24"/>
                <w:szCs w:val="24"/>
              </w:rPr>
              <w:t>Novadpētniecības materiālu mapju iekļaušana reģiona kopkatalogā</w:t>
            </w:r>
          </w:p>
        </w:tc>
        <w:tc>
          <w:tcPr>
            <w:tcW w:w="4534" w:type="dxa"/>
          </w:tcPr>
          <w:p w:rsidR="00973445" w:rsidRPr="00F02169" w:rsidRDefault="00A43071" w:rsidP="00F02169">
            <w:pPr>
              <w:jc w:val="both"/>
              <w:rPr>
                <w:rFonts w:ascii="Times New Roman" w:hAnsi="Times New Roman" w:cs="Times New Roman"/>
                <w:sz w:val="24"/>
                <w:szCs w:val="24"/>
              </w:rPr>
            </w:pPr>
            <w:r w:rsidRPr="00F02169">
              <w:rPr>
                <w:rFonts w:ascii="Times New Roman" w:hAnsi="Times New Roman" w:cs="Times New Roman"/>
                <w:sz w:val="24"/>
                <w:szCs w:val="24"/>
              </w:rPr>
              <w:t>Esošajām un jaunajām mapēm izveidots bibliogrāfiskais apraksts un tas iekļautas reģiona kopkatalogā</w:t>
            </w:r>
          </w:p>
        </w:tc>
        <w:tc>
          <w:tcPr>
            <w:tcW w:w="2126" w:type="dxa"/>
          </w:tcPr>
          <w:p w:rsidR="00973445" w:rsidRPr="00F02169" w:rsidRDefault="00A43071" w:rsidP="00F02169">
            <w:pPr>
              <w:jc w:val="both"/>
              <w:rPr>
                <w:rFonts w:ascii="Times New Roman" w:hAnsi="Times New Roman" w:cs="Times New Roman"/>
                <w:sz w:val="24"/>
                <w:szCs w:val="24"/>
              </w:rPr>
            </w:pPr>
            <w:r w:rsidRPr="00F02169">
              <w:rPr>
                <w:rFonts w:ascii="Times New Roman" w:hAnsi="Times New Roman" w:cs="Times New Roman"/>
                <w:sz w:val="24"/>
                <w:szCs w:val="24"/>
              </w:rPr>
              <w:t>Ikvienam nodrošināta informācija par Jumurdas bibliotēkā pieejamajiem novadpētniecības materiāliem</w:t>
            </w:r>
          </w:p>
        </w:tc>
        <w:tc>
          <w:tcPr>
            <w:tcW w:w="1701" w:type="dxa"/>
          </w:tcPr>
          <w:p w:rsidR="00973445" w:rsidRPr="00F02169" w:rsidRDefault="00A43071" w:rsidP="00F02169">
            <w:pPr>
              <w:jc w:val="both"/>
              <w:rPr>
                <w:rFonts w:ascii="Times New Roman" w:hAnsi="Times New Roman" w:cs="Times New Roman"/>
                <w:sz w:val="24"/>
                <w:szCs w:val="24"/>
              </w:rPr>
            </w:pPr>
            <w:r w:rsidRPr="00F02169">
              <w:rPr>
                <w:rFonts w:ascii="Times New Roman" w:hAnsi="Times New Roman" w:cs="Times New Roman"/>
                <w:sz w:val="24"/>
                <w:szCs w:val="24"/>
              </w:rPr>
              <w:t>Izveidots apraksts 12 mapēm</w:t>
            </w:r>
          </w:p>
          <w:p w:rsidR="00A43071" w:rsidRPr="00F02169" w:rsidRDefault="00A43071" w:rsidP="00F02169">
            <w:pPr>
              <w:jc w:val="both"/>
              <w:rPr>
                <w:rFonts w:ascii="Times New Roman" w:hAnsi="Times New Roman" w:cs="Times New Roman"/>
                <w:sz w:val="24"/>
                <w:szCs w:val="24"/>
              </w:rPr>
            </w:pPr>
            <w:r w:rsidRPr="00F02169">
              <w:rPr>
                <w:rFonts w:ascii="Times New Roman" w:hAnsi="Times New Roman" w:cs="Times New Roman"/>
                <w:sz w:val="24"/>
                <w:szCs w:val="24"/>
              </w:rPr>
              <w:t>Izveidotas 2 jaunas mapes ar aprakstu</w:t>
            </w:r>
          </w:p>
        </w:tc>
        <w:tc>
          <w:tcPr>
            <w:tcW w:w="1276" w:type="dxa"/>
          </w:tcPr>
          <w:p w:rsidR="00973445" w:rsidRPr="00F02169" w:rsidRDefault="00A43071" w:rsidP="00F02169">
            <w:pPr>
              <w:jc w:val="both"/>
              <w:rPr>
                <w:rFonts w:ascii="Times New Roman" w:hAnsi="Times New Roman" w:cs="Times New Roman"/>
                <w:sz w:val="24"/>
                <w:szCs w:val="24"/>
              </w:rPr>
            </w:pPr>
            <w:r w:rsidRPr="00F02169">
              <w:rPr>
                <w:rFonts w:ascii="Times New Roman" w:hAnsi="Times New Roman" w:cs="Times New Roman"/>
                <w:sz w:val="24"/>
                <w:szCs w:val="24"/>
              </w:rPr>
              <w:t>2019.</w:t>
            </w:r>
          </w:p>
          <w:p w:rsidR="00A43071" w:rsidRPr="00F02169" w:rsidRDefault="00A43071" w:rsidP="00F02169">
            <w:pPr>
              <w:jc w:val="both"/>
              <w:rPr>
                <w:rFonts w:ascii="Times New Roman" w:hAnsi="Times New Roman" w:cs="Times New Roman"/>
                <w:sz w:val="24"/>
                <w:szCs w:val="24"/>
              </w:rPr>
            </w:pPr>
          </w:p>
          <w:p w:rsidR="00A43071" w:rsidRPr="00F02169" w:rsidRDefault="00A43071" w:rsidP="00F02169">
            <w:pPr>
              <w:jc w:val="both"/>
              <w:rPr>
                <w:rFonts w:ascii="Times New Roman" w:hAnsi="Times New Roman" w:cs="Times New Roman"/>
                <w:sz w:val="24"/>
                <w:szCs w:val="24"/>
              </w:rPr>
            </w:pPr>
          </w:p>
          <w:p w:rsidR="00A43071" w:rsidRPr="00F02169" w:rsidRDefault="00A43071" w:rsidP="00F02169">
            <w:pPr>
              <w:jc w:val="both"/>
              <w:rPr>
                <w:rFonts w:ascii="Times New Roman" w:hAnsi="Times New Roman" w:cs="Times New Roman"/>
                <w:sz w:val="24"/>
                <w:szCs w:val="24"/>
              </w:rPr>
            </w:pPr>
          </w:p>
          <w:p w:rsidR="00A43071" w:rsidRPr="00F02169" w:rsidRDefault="00A43071" w:rsidP="00F02169">
            <w:pPr>
              <w:jc w:val="both"/>
              <w:rPr>
                <w:rFonts w:ascii="Times New Roman" w:hAnsi="Times New Roman" w:cs="Times New Roman"/>
                <w:sz w:val="24"/>
                <w:szCs w:val="24"/>
              </w:rPr>
            </w:pPr>
            <w:r w:rsidRPr="00F02169">
              <w:rPr>
                <w:rFonts w:ascii="Times New Roman" w:hAnsi="Times New Roman" w:cs="Times New Roman"/>
                <w:sz w:val="24"/>
                <w:szCs w:val="24"/>
              </w:rPr>
              <w:t>2020.</w:t>
            </w:r>
          </w:p>
        </w:tc>
        <w:tc>
          <w:tcPr>
            <w:tcW w:w="2268" w:type="dxa"/>
          </w:tcPr>
          <w:p w:rsidR="00973445" w:rsidRPr="00F02169" w:rsidRDefault="00A43071" w:rsidP="00F02169">
            <w:pPr>
              <w:jc w:val="both"/>
              <w:rPr>
                <w:rFonts w:ascii="Times New Roman" w:hAnsi="Times New Roman" w:cs="Times New Roman"/>
                <w:sz w:val="24"/>
                <w:szCs w:val="24"/>
              </w:rPr>
            </w:pPr>
            <w:r w:rsidRPr="00F02169">
              <w:rPr>
                <w:rFonts w:ascii="Times New Roman" w:hAnsi="Times New Roman" w:cs="Times New Roman"/>
                <w:sz w:val="24"/>
                <w:szCs w:val="24"/>
              </w:rPr>
              <w:t>Pašvaldības finansējums</w:t>
            </w:r>
          </w:p>
        </w:tc>
      </w:tr>
      <w:tr w:rsidR="00973445" w:rsidRPr="00F02169" w:rsidTr="00C90849">
        <w:tc>
          <w:tcPr>
            <w:tcW w:w="2407" w:type="dxa"/>
          </w:tcPr>
          <w:p w:rsidR="00973445" w:rsidRPr="00F02169" w:rsidRDefault="00A43071" w:rsidP="00F02169">
            <w:pPr>
              <w:jc w:val="both"/>
              <w:rPr>
                <w:rFonts w:ascii="Times New Roman" w:hAnsi="Times New Roman" w:cs="Times New Roman"/>
                <w:sz w:val="24"/>
                <w:szCs w:val="24"/>
              </w:rPr>
            </w:pPr>
            <w:r w:rsidRPr="00F02169">
              <w:rPr>
                <w:rFonts w:ascii="Times New Roman" w:hAnsi="Times New Roman" w:cs="Times New Roman"/>
                <w:sz w:val="24"/>
                <w:szCs w:val="24"/>
              </w:rPr>
              <w:t>Novadpētniecības materiālu popularizēšana</w:t>
            </w:r>
          </w:p>
        </w:tc>
        <w:tc>
          <w:tcPr>
            <w:tcW w:w="4534" w:type="dxa"/>
          </w:tcPr>
          <w:p w:rsidR="00973445" w:rsidRPr="00F02169" w:rsidRDefault="00A43071" w:rsidP="00F02169">
            <w:pPr>
              <w:jc w:val="both"/>
              <w:rPr>
                <w:rFonts w:ascii="Times New Roman" w:hAnsi="Times New Roman" w:cs="Times New Roman"/>
                <w:sz w:val="24"/>
                <w:szCs w:val="24"/>
              </w:rPr>
            </w:pPr>
            <w:r w:rsidRPr="00F02169">
              <w:rPr>
                <w:rFonts w:ascii="Times New Roman" w:hAnsi="Times New Roman" w:cs="Times New Roman"/>
                <w:sz w:val="24"/>
                <w:szCs w:val="24"/>
              </w:rPr>
              <w:t>Izliktas izstādes un organizēti tematiski pasākumi saistīti ar novadpētniecību</w:t>
            </w:r>
            <w:r w:rsidR="00E71881" w:rsidRPr="00F02169">
              <w:rPr>
                <w:rFonts w:ascii="Times New Roman" w:hAnsi="Times New Roman" w:cs="Times New Roman"/>
                <w:sz w:val="24"/>
                <w:szCs w:val="24"/>
              </w:rPr>
              <w:t>, popularizējot bibliotēkas krājumu</w:t>
            </w:r>
          </w:p>
        </w:tc>
        <w:tc>
          <w:tcPr>
            <w:tcW w:w="2126" w:type="dxa"/>
          </w:tcPr>
          <w:p w:rsidR="00973445" w:rsidRPr="00F02169" w:rsidRDefault="00A43071" w:rsidP="00F02169">
            <w:pPr>
              <w:jc w:val="both"/>
              <w:rPr>
                <w:rFonts w:ascii="Times New Roman" w:hAnsi="Times New Roman" w:cs="Times New Roman"/>
                <w:sz w:val="24"/>
                <w:szCs w:val="24"/>
              </w:rPr>
            </w:pPr>
            <w:r w:rsidRPr="00F02169">
              <w:rPr>
                <w:rFonts w:ascii="Times New Roman" w:hAnsi="Times New Roman" w:cs="Times New Roman"/>
                <w:sz w:val="24"/>
                <w:szCs w:val="24"/>
              </w:rPr>
              <w:t>Tiek rosināta interese par pagasta, novada kultūrvēsturisko mantojumu, tā saglabāšanu</w:t>
            </w:r>
          </w:p>
        </w:tc>
        <w:tc>
          <w:tcPr>
            <w:tcW w:w="1701" w:type="dxa"/>
          </w:tcPr>
          <w:p w:rsidR="00973445" w:rsidRPr="00F02169" w:rsidRDefault="00893D99" w:rsidP="00F02169">
            <w:pPr>
              <w:jc w:val="both"/>
              <w:rPr>
                <w:rFonts w:ascii="Times New Roman" w:hAnsi="Times New Roman" w:cs="Times New Roman"/>
                <w:sz w:val="24"/>
                <w:szCs w:val="24"/>
              </w:rPr>
            </w:pPr>
            <w:r>
              <w:rPr>
                <w:rFonts w:ascii="Times New Roman" w:hAnsi="Times New Roman" w:cs="Times New Roman"/>
                <w:sz w:val="24"/>
                <w:szCs w:val="24"/>
              </w:rPr>
              <w:t>2-</w:t>
            </w:r>
            <w:r w:rsidR="00A43071" w:rsidRPr="00F02169">
              <w:rPr>
                <w:rFonts w:ascii="Times New Roman" w:hAnsi="Times New Roman" w:cs="Times New Roman"/>
                <w:sz w:val="24"/>
                <w:szCs w:val="24"/>
              </w:rPr>
              <w:t>3 izstādes gadā, 1 pasākums gadā</w:t>
            </w:r>
          </w:p>
        </w:tc>
        <w:tc>
          <w:tcPr>
            <w:tcW w:w="1276" w:type="dxa"/>
          </w:tcPr>
          <w:p w:rsidR="00973445" w:rsidRPr="00F02169" w:rsidRDefault="00A43071" w:rsidP="00F02169">
            <w:pPr>
              <w:jc w:val="both"/>
              <w:rPr>
                <w:rFonts w:ascii="Times New Roman" w:hAnsi="Times New Roman" w:cs="Times New Roman"/>
                <w:sz w:val="24"/>
                <w:szCs w:val="24"/>
              </w:rPr>
            </w:pPr>
            <w:r w:rsidRPr="00F02169">
              <w:rPr>
                <w:rFonts w:ascii="Times New Roman" w:hAnsi="Times New Roman" w:cs="Times New Roman"/>
                <w:sz w:val="24"/>
                <w:szCs w:val="24"/>
              </w:rPr>
              <w:t>2019. – 2020.</w:t>
            </w:r>
          </w:p>
        </w:tc>
        <w:tc>
          <w:tcPr>
            <w:tcW w:w="2268" w:type="dxa"/>
          </w:tcPr>
          <w:p w:rsidR="00973445" w:rsidRPr="00F02169" w:rsidRDefault="00A43071" w:rsidP="00F02169">
            <w:pPr>
              <w:jc w:val="both"/>
              <w:rPr>
                <w:rFonts w:ascii="Times New Roman" w:hAnsi="Times New Roman" w:cs="Times New Roman"/>
                <w:sz w:val="24"/>
                <w:szCs w:val="24"/>
              </w:rPr>
            </w:pPr>
            <w:r w:rsidRPr="00F02169">
              <w:rPr>
                <w:rFonts w:ascii="Times New Roman" w:hAnsi="Times New Roman" w:cs="Times New Roman"/>
                <w:sz w:val="24"/>
                <w:szCs w:val="24"/>
              </w:rPr>
              <w:t>Pašvaldības finansējums, projekti, ziedojumi</w:t>
            </w:r>
          </w:p>
        </w:tc>
      </w:tr>
      <w:tr w:rsidR="00A43071" w:rsidRPr="00F02169" w:rsidTr="00C90849">
        <w:tc>
          <w:tcPr>
            <w:tcW w:w="2407" w:type="dxa"/>
          </w:tcPr>
          <w:p w:rsidR="00A43071" w:rsidRPr="00F02169" w:rsidRDefault="00D413C1"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Atmiņu stāstījumu vākšana </w:t>
            </w:r>
          </w:p>
        </w:tc>
        <w:tc>
          <w:tcPr>
            <w:tcW w:w="4534" w:type="dxa"/>
          </w:tcPr>
          <w:p w:rsidR="00A0750F" w:rsidRPr="00F02169" w:rsidRDefault="00817161" w:rsidP="00F02169">
            <w:pPr>
              <w:jc w:val="both"/>
              <w:rPr>
                <w:rFonts w:ascii="Times New Roman" w:hAnsi="Times New Roman" w:cs="Times New Roman"/>
                <w:sz w:val="24"/>
                <w:szCs w:val="24"/>
              </w:rPr>
            </w:pPr>
            <w:r w:rsidRPr="00F02169">
              <w:rPr>
                <w:rFonts w:ascii="Times New Roman" w:hAnsi="Times New Roman" w:cs="Times New Roman"/>
                <w:sz w:val="24"/>
                <w:szCs w:val="24"/>
              </w:rPr>
              <w:t>Tiek uzklausīti un apkopoti  pagasta cilvēku atmiņu stāstījumi par vēsturiskiem un mūsdienu notikumiem</w:t>
            </w:r>
          </w:p>
        </w:tc>
        <w:tc>
          <w:tcPr>
            <w:tcW w:w="2126" w:type="dxa"/>
          </w:tcPr>
          <w:p w:rsidR="00A43071" w:rsidRPr="00F02169" w:rsidRDefault="00817161" w:rsidP="00F02169">
            <w:pPr>
              <w:jc w:val="both"/>
              <w:rPr>
                <w:rFonts w:ascii="Times New Roman" w:hAnsi="Times New Roman" w:cs="Times New Roman"/>
                <w:sz w:val="24"/>
                <w:szCs w:val="24"/>
              </w:rPr>
            </w:pPr>
            <w:r w:rsidRPr="00F02169">
              <w:rPr>
                <w:rFonts w:ascii="Times New Roman" w:hAnsi="Times New Roman" w:cs="Times New Roman"/>
                <w:sz w:val="24"/>
                <w:szCs w:val="24"/>
              </w:rPr>
              <w:t>Ir saglabātas unikālas vēstures liecības, sabiedrība aktīvi iesaistās kultūrvēsturiskā mantojuma saglabāšanā</w:t>
            </w:r>
          </w:p>
        </w:tc>
        <w:tc>
          <w:tcPr>
            <w:tcW w:w="1701" w:type="dxa"/>
          </w:tcPr>
          <w:p w:rsidR="00A43071" w:rsidRPr="00F02169" w:rsidRDefault="00817161" w:rsidP="00F02169">
            <w:pPr>
              <w:jc w:val="both"/>
              <w:rPr>
                <w:rFonts w:ascii="Times New Roman" w:hAnsi="Times New Roman" w:cs="Times New Roman"/>
                <w:sz w:val="24"/>
                <w:szCs w:val="24"/>
              </w:rPr>
            </w:pPr>
            <w:r w:rsidRPr="00F02169">
              <w:rPr>
                <w:rFonts w:ascii="Times New Roman" w:hAnsi="Times New Roman" w:cs="Times New Roman"/>
                <w:sz w:val="24"/>
                <w:szCs w:val="24"/>
              </w:rPr>
              <w:t>Pierakstīti 3 – 5 atmiņu stāstījumi gadā</w:t>
            </w:r>
          </w:p>
        </w:tc>
        <w:tc>
          <w:tcPr>
            <w:tcW w:w="1276" w:type="dxa"/>
          </w:tcPr>
          <w:p w:rsidR="00A43071" w:rsidRPr="00F02169" w:rsidRDefault="00817161" w:rsidP="00F02169">
            <w:pPr>
              <w:jc w:val="both"/>
              <w:rPr>
                <w:rFonts w:ascii="Times New Roman" w:hAnsi="Times New Roman" w:cs="Times New Roman"/>
                <w:sz w:val="24"/>
                <w:szCs w:val="24"/>
              </w:rPr>
            </w:pPr>
            <w:r w:rsidRPr="00F02169">
              <w:rPr>
                <w:rFonts w:ascii="Times New Roman" w:hAnsi="Times New Roman" w:cs="Times New Roman"/>
                <w:sz w:val="24"/>
                <w:szCs w:val="24"/>
              </w:rPr>
              <w:t>2019. – 2020.</w:t>
            </w:r>
          </w:p>
        </w:tc>
        <w:tc>
          <w:tcPr>
            <w:tcW w:w="2268" w:type="dxa"/>
          </w:tcPr>
          <w:p w:rsidR="00A43071" w:rsidRPr="00F02169" w:rsidRDefault="00817161" w:rsidP="00F02169">
            <w:pPr>
              <w:jc w:val="both"/>
              <w:rPr>
                <w:rFonts w:ascii="Times New Roman" w:hAnsi="Times New Roman" w:cs="Times New Roman"/>
                <w:sz w:val="24"/>
                <w:szCs w:val="24"/>
              </w:rPr>
            </w:pPr>
            <w:r w:rsidRPr="00F02169">
              <w:rPr>
                <w:rFonts w:ascii="Times New Roman" w:hAnsi="Times New Roman" w:cs="Times New Roman"/>
                <w:sz w:val="24"/>
                <w:szCs w:val="24"/>
              </w:rPr>
              <w:t>Pašvaldības finansējums, projekti</w:t>
            </w:r>
          </w:p>
        </w:tc>
      </w:tr>
      <w:tr w:rsidR="00817161" w:rsidRPr="00F02169" w:rsidTr="00C90849">
        <w:tc>
          <w:tcPr>
            <w:tcW w:w="2407" w:type="dxa"/>
          </w:tcPr>
          <w:p w:rsidR="00817161" w:rsidRPr="00F02169" w:rsidRDefault="00817161" w:rsidP="00F02169">
            <w:pPr>
              <w:jc w:val="both"/>
              <w:rPr>
                <w:rFonts w:ascii="Times New Roman" w:hAnsi="Times New Roman" w:cs="Times New Roman"/>
                <w:sz w:val="24"/>
                <w:szCs w:val="24"/>
              </w:rPr>
            </w:pPr>
            <w:r w:rsidRPr="00F02169">
              <w:rPr>
                <w:rFonts w:ascii="Times New Roman" w:hAnsi="Times New Roman" w:cs="Times New Roman"/>
                <w:sz w:val="24"/>
                <w:szCs w:val="24"/>
              </w:rPr>
              <w:t>Bibliotēkas vēstures saglabāšana</w:t>
            </w:r>
          </w:p>
        </w:tc>
        <w:tc>
          <w:tcPr>
            <w:tcW w:w="4534" w:type="dxa"/>
          </w:tcPr>
          <w:p w:rsidR="00817161" w:rsidRPr="00F02169" w:rsidRDefault="00817161" w:rsidP="00F02169">
            <w:pPr>
              <w:jc w:val="both"/>
              <w:rPr>
                <w:rFonts w:ascii="Times New Roman" w:hAnsi="Times New Roman" w:cs="Times New Roman"/>
                <w:sz w:val="24"/>
                <w:szCs w:val="24"/>
              </w:rPr>
            </w:pPr>
            <w:r w:rsidRPr="00F02169">
              <w:rPr>
                <w:rFonts w:ascii="Times New Roman" w:hAnsi="Times New Roman" w:cs="Times New Roman"/>
                <w:sz w:val="24"/>
                <w:szCs w:val="24"/>
              </w:rPr>
              <w:t>Kopdarbā ar novada bibliotēkām izveidots izdevums par bibliotēku vēsturi un attīstību Ērgļu novadā</w:t>
            </w:r>
          </w:p>
        </w:tc>
        <w:tc>
          <w:tcPr>
            <w:tcW w:w="2126" w:type="dxa"/>
          </w:tcPr>
          <w:p w:rsidR="00817161" w:rsidRPr="00F02169" w:rsidRDefault="00817161" w:rsidP="00F02169">
            <w:pPr>
              <w:jc w:val="both"/>
              <w:rPr>
                <w:rFonts w:ascii="Times New Roman" w:hAnsi="Times New Roman" w:cs="Times New Roman"/>
                <w:sz w:val="24"/>
                <w:szCs w:val="24"/>
              </w:rPr>
            </w:pPr>
            <w:r w:rsidRPr="00F02169">
              <w:rPr>
                <w:rFonts w:ascii="Times New Roman" w:hAnsi="Times New Roman" w:cs="Times New Roman"/>
                <w:sz w:val="24"/>
                <w:szCs w:val="24"/>
              </w:rPr>
              <w:t>Bibliotēkas tēla popularizēšana</w:t>
            </w:r>
          </w:p>
        </w:tc>
        <w:tc>
          <w:tcPr>
            <w:tcW w:w="1701" w:type="dxa"/>
          </w:tcPr>
          <w:p w:rsidR="00817161" w:rsidRPr="00F02169" w:rsidRDefault="00817161" w:rsidP="00F02169">
            <w:pPr>
              <w:jc w:val="both"/>
              <w:rPr>
                <w:rFonts w:ascii="Times New Roman" w:hAnsi="Times New Roman" w:cs="Times New Roman"/>
                <w:sz w:val="24"/>
                <w:szCs w:val="24"/>
              </w:rPr>
            </w:pPr>
            <w:r w:rsidRPr="00F02169">
              <w:rPr>
                <w:rFonts w:ascii="Times New Roman" w:hAnsi="Times New Roman" w:cs="Times New Roman"/>
                <w:sz w:val="24"/>
                <w:szCs w:val="24"/>
              </w:rPr>
              <w:t>Apkopoti materiāli un atmiņas, izveidots un izdots izdevums</w:t>
            </w:r>
          </w:p>
        </w:tc>
        <w:tc>
          <w:tcPr>
            <w:tcW w:w="1276" w:type="dxa"/>
          </w:tcPr>
          <w:p w:rsidR="00817161" w:rsidRPr="00F02169" w:rsidRDefault="00817161" w:rsidP="00F02169">
            <w:pPr>
              <w:jc w:val="both"/>
              <w:rPr>
                <w:rFonts w:ascii="Times New Roman" w:hAnsi="Times New Roman" w:cs="Times New Roman"/>
                <w:sz w:val="24"/>
                <w:szCs w:val="24"/>
              </w:rPr>
            </w:pPr>
            <w:r w:rsidRPr="00F02169">
              <w:rPr>
                <w:rFonts w:ascii="Times New Roman" w:hAnsi="Times New Roman" w:cs="Times New Roman"/>
                <w:sz w:val="24"/>
                <w:szCs w:val="24"/>
              </w:rPr>
              <w:t>2020. -2021.</w:t>
            </w:r>
          </w:p>
        </w:tc>
        <w:tc>
          <w:tcPr>
            <w:tcW w:w="2268" w:type="dxa"/>
          </w:tcPr>
          <w:p w:rsidR="00817161" w:rsidRPr="00F02169" w:rsidRDefault="00817161" w:rsidP="00F02169">
            <w:pPr>
              <w:jc w:val="both"/>
              <w:rPr>
                <w:rFonts w:ascii="Times New Roman" w:hAnsi="Times New Roman" w:cs="Times New Roman"/>
                <w:sz w:val="24"/>
                <w:szCs w:val="24"/>
              </w:rPr>
            </w:pPr>
            <w:r w:rsidRPr="00F02169">
              <w:rPr>
                <w:rFonts w:ascii="Times New Roman" w:hAnsi="Times New Roman" w:cs="Times New Roman"/>
                <w:sz w:val="24"/>
                <w:szCs w:val="24"/>
              </w:rPr>
              <w:t>Pašvaldības finansējums, sponsori</w:t>
            </w:r>
          </w:p>
        </w:tc>
      </w:tr>
      <w:tr w:rsidR="00B82302" w:rsidRPr="00F02169" w:rsidTr="00446E06">
        <w:tc>
          <w:tcPr>
            <w:tcW w:w="14312" w:type="dxa"/>
            <w:gridSpan w:val="6"/>
          </w:tcPr>
          <w:p w:rsidR="00B82302" w:rsidRPr="00F02169" w:rsidRDefault="00B82302" w:rsidP="00F02169">
            <w:pPr>
              <w:jc w:val="both"/>
              <w:rPr>
                <w:rFonts w:ascii="Times New Roman" w:hAnsi="Times New Roman" w:cs="Times New Roman"/>
                <w:sz w:val="24"/>
                <w:szCs w:val="24"/>
              </w:rPr>
            </w:pPr>
          </w:p>
        </w:tc>
      </w:tr>
      <w:tr w:rsidR="00E71881" w:rsidRPr="00F02169" w:rsidTr="00446E06">
        <w:tc>
          <w:tcPr>
            <w:tcW w:w="14312" w:type="dxa"/>
            <w:gridSpan w:val="6"/>
          </w:tcPr>
          <w:p w:rsidR="00E71881" w:rsidRPr="00893D99" w:rsidRDefault="00E71881" w:rsidP="00F02169">
            <w:pPr>
              <w:jc w:val="both"/>
              <w:rPr>
                <w:rFonts w:ascii="Times New Roman" w:hAnsi="Times New Roman" w:cs="Times New Roman"/>
                <w:b/>
                <w:sz w:val="24"/>
                <w:szCs w:val="24"/>
              </w:rPr>
            </w:pPr>
            <w:r w:rsidRPr="00893D99">
              <w:rPr>
                <w:rFonts w:ascii="Times New Roman" w:hAnsi="Times New Roman" w:cs="Times New Roman"/>
                <w:b/>
                <w:sz w:val="24"/>
                <w:szCs w:val="24"/>
              </w:rPr>
              <w:lastRenderedPageBreak/>
              <w:t>Veidot kvalitatīvu bibliotēkas krājumu</w:t>
            </w:r>
          </w:p>
        </w:tc>
      </w:tr>
      <w:tr w:rsidR="00E71881" w:rsidRPr="00F02169" w:rsidTr="00C90849">
        <w:tc>
          <w:tcPr>
            <w:tcW w:w="2407" w:type="dxa"/>
          </w:tcPr>
          <w:p w:rsidR="00E71881" w:rsidRPr="00F02169" w:rsidRDefault="00E71881" w:rsidP="00F02169">
            <w:pPr>
              <w:jc w:val="both"/>
              <w:rPr>
                <w:rFonts w:ascii="Times New Roman" w:hAnsi="Times New Roman" w:cs="Times New Roman"/>
                <w:sz w:val="24"/>
                <w:szCs w:val="24"/>
              </w:rPr>
            </w:pPr>
            <w:r w:rsidRPr="00F02169">
              <w:rPr>
                <w:rFonts w:ascii="Times New Roman" w:hAnsi="Times New Roman" w:cs="Times New Roman"/>
                <w:sz w:val="24"/>
                <w:szCs w:val="24"/>
              </w:rPr>
              <w:t>Aktuāla krājuma komplektēšanas un organizācijas stratēģija</w:t>
            </w:r>
          </w:p>
        </w:tc>
        <w:tc>
          <w:tcPr>
            <w:tcW w:w="4534" w:type="dxa"/>
          </w:tcPr>
          <w:p w:rsidR="00E71881" w:rsidRPr="00F02169" w:rsidRDefault="00E71881"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 Sadarbībā ar novada bibliotēkām, veicot izpēti, izstrādāts jauns krājuma komplektēšanas un organizācijas dokuments 2021. – 2025. gadam</w:t>
            </w:r>
          </w:p>
        </w:tc>
        <w:tc>
          <w:tcPr>
            <w:tcW w:w="2126" w:type="dxa"/>
          </w:tcPr>
          <w:p w:rsidR="00E71881" w:rsidRPr="00F02169" w:rsidRDefault="00E71881" w:rsidP="00F02169">
            <w:pPr>
              <w:jc w:val="both"/>
              <w:rPr>
                <w:rFonts w:ascii="Times New Roman" w:hAnsi="Times New Roman" w:cs="Times New Roman"/>
                <w:sz w:val="24"/>
                <w:szCs w:val="24"/>
              </w:rPr>
            </w:pPr>
            <w:r w:rsidRPr="00F02169">
              <w:rPr>
                <w:rFonts w:ascii="Times New Roman" w:hAnsi="Times New Roman" w:cs="Times New Roman"/>
                <w:sz w:val="24"/>
                <w:szCs w:val="24"/>
              </w:rPr>
              <w:t>Apzinātas iedzīvotāju vajadzības  biblio</w:t>
            </w:r>
            <w:r w:rsidR="005278A2" w:rsidRPr="00F02169">
              <w:rPr>
                <w:rFonts w:ascii="Times New Roman" w:hAnsi="Times New Roman" w:cs="Times New Roman"/>
                <w:sz w:val="24"/>
                <w:szCs w:val="24"/>
              </w:rPr>
              <w:t>tēkas krājuma satura veidošanā</w:t>
            </w:r>
          </w:p>
        </w:tc>
        <w:tc>
          <w:tcPr>
            <w:tcW w:w="1701" w:type="dxa"/>
          </w:tcPr>
          <w:p w:rsidR="00E71881" w:rsidRPr="00F02169" w:rsidRDefault="00E71881" w:rsidP="00F02169">
            <w:pPr>
              <w:jc w:val="both"/>
              <w:rPr>
                <w:rFonts w:ascii="Times New Roman" w:hAnsi="Times New Roman" w:cs="Times New Roman"/>
                <w:sz w:val="24"/>
                <w:szCs w:val="24"/>
              </w:rPr>
            </w:pPr>
            <w:r w:rsidRPr="00F02169">
              <w:rPr>
                <w:rFonts w:ascii="Times New Roman" w:hAnsi="Times New Roman" w:cs="Times New Roman"/>
                <w:sz w:val="24"/>
                <w:szCs w:val="24"/>
              </w:rPr>
              <w:t>Aptaujāti 50 respondenti</w:t>
            </w:r>
          </w:p>
          <w:p w:rsidR="00E71881" w:rsidRPr="00F02169" w:rsidRDefault="00E71881"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 Krājums atbilst lietotāju vajadzībām un interesēm</w:t>
            </w:r>
            <w:r w:rsidR="005278A2" w:rsidRPr="00F02169">
              <w:rPr>
                <w:rFonts w:ascii="Times New Roman" w:hAnsi="Times New Roman" w:cs="Times New Roman"/>
                <w:sz w:val="24"/>
                <w:szCs w:val="24"/>
              </w:rPr>
              <w:t>, izstrādāts jauns dokuments</w:t>
            </w:r>
          </w:p>
        </w:tc>
        <w:tc>
          <w:tcPr>
            <w:tcW w:w="1276" w:type="dxa"/>
          </w:tcPr>
          <w:p w:rsidR="00E71881" w:rsidRPr="00F02169" w:rsidRDefault="00E71881" w:rsidP="00F02169">
            <w:pPr>
              <w:jc w:val="both"/>
              <w:rPr>
                <w:rFonts w:ascii="Times New Roman" w:hAnsi="Times New Roman" w:cs="Times New Roman"/>
                <w:sz w:val="24"/>
                <w:szCs w:val="24"/>
              </w:rPr>
            </w:pPr>
            <w:r w:rsidRPr="00F02169">
              <w:rPr>
                <w:rFonts w:ascii="Times New Roman" w:hAnsi="Times New Roman" w:cs="Times New Roman"/>
                <w:sz w:val="24"/>
                <w:szCs w:val="24"/>
              </w:rPr>
              <w:t>2020. gads</w:t>
            </w:r>
          </w:p>
        </w:tc>
        <w:tc>
          <w:tcPr>
            <w:tcW w:w="2268" w:type="dxa"/>
          </w:tcPr>
          <w:p w:rsidR="00E71881" w:rsidRPr="00F02169" w:rsidRDefault="00E71881" w:rsidP="00F02169">
            <w:pPr>
              <w:jc w:val="both"/>
              <w:rPr>
                <w:rFonts w:ascii="Times New Roman" w:hAnsi="Times New Roman" w:cs="Times New Roman"/>
                <w:sz w:val="24"/>
                <w:szCs w:val="24"/>
              </w:rPr>
            </w:pPr>
            <w:r w:rsidRPr="00F02169">
              <w:rPr>
                <w:rFonts w:ascii="Times New Roman" w:hAnsi="Times New Roman" w:cs="Times New Roman"/>
                <w:sz w:val="24"/>
                <w:szCs w:val="24"/>
              </w:rPr>
              <w:t>Pašvaldības budžets,  dāvinājumi</w:t>
            </w:r>
          </w:p>
        </w:tc>
      </w:tr>
      <w:tr w:rsidR="00E71881" w:rsidRPr="00F02169" w:rsidTr="00C90849">
        <w:tc>
          <w:tcPr>
            <w:tcW w:w="2407" w:type="dxa"/>
          </w:tcPr>
          <w:p w:rsidR="00E71881" w:rsidRPr="00F02169" w:rsidRDefault="00E71881" w:rsidP="00F02169">
            <w:pPr>
              <w:jc w:val="both"/>
              <w:rPr>
                <w:rFonts w:ascii="Times New Roman" w:hAnsi="Times New Roman" w:cs="Times New Roman"/>
                <w:sz w:val="24"/>
                <w:szCs w:val="24"/>
              </w:rPr>
            </w:pPr>
            <w:r w:rsidRPr="00F02169">
              <w:rPr>
                <w:rFonts w:ascii="Times New Roman" w:hAnsi="Times New Roman" w:cs="Times New Roman"/>
                <w:sz w:val="24"/>
                <w:szCs w:val="24"/>
              </w:rPr>
              <w:t>Reg</w:t>
            </w:r>
            <w:r w:rsidR="005278A2" w:rsidRPr="00F02169">
              <w:rPr>
                <w:rFonts w:ascii="Times New Roman" w:hAnsi="Times New Roman" w:cs="Times New Roman"/>
                <w:sz w:val="24"/>
                <w:szCs w:val="24"/>
              </w:rPr>
              <w:t>ulārs darbs komplektēšanā</w:t>
            </w:r>
          </w:p>
        </w:tc>
        <w:tc>
          <w:tcPr>
            <w:tcW w:w="4534" w:type="dxa"/>
          </w:tcPr>
          <w:p w:rsidR="005278A2" w:rsidRPr="00F02169" w:rsidRDefault="005278A2"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Regulāra krājuma attīrīšana- norakstīšanas 2 reizes gadā </w:t>
            </w:r>
          </w:p>
          <w:p w:rsidR="00E71881" w:rsidRPr="00F02169" w:rsidRDefault="005278A2" w:rsidP="00F02169">
            <w:pPr>
              <w:jc w:val="both"/>
              <w:rPr>
                <w:rFonts w:ascii="Times New Roman" w:hAnsi="Times New Roman" w:cs="Times New Roman"/>
                <w:sz w:val="24"/>
                <w:szCs w:val="24"/>
              </w:rPr>
            </w:pPr>
            <w:r w:rsidRPr="00F02169">
              <w:rPr>
                <w:rFonts w:ascii="Times New Roman" w:hAnsi="Times New Roman" w:cs="Times New Roman"/>
                <w:sz w:val="24"/>
                <w:szCs w:val="24"/>
              </w:rPr>
              <w:t>komplektēti aktuāli jaunieguvumi- 6- 10 sūtījumi gadā</w:t>
            </w:r>
          </w:p>
        </w:tc>
        <w:tc>
          <w:tcPr>
            <w:tcW w:w="2126" w:type="dxa"/>
          </w:tcPr>
          <w:p w:rsidR="00E71881" w:rsidRPr="00F02169" w:rsidRDefault="005278A2" w:rsidP="00F02169">
            <w:pPr>
              <w:jc w:val="both"/>
              <w:rPr>
                <w:rFonts w:ascii="Times New Roman" w:hAnsi="Times New Roman" w:cs="Times New Roman"/>
                <w:sz w:val="24"/>
                <w:szCs w:val="24"/>
              </w:rPr>
            </w:pPr>
            <w:r w:rsidRPr="00F02169">
              <w:rPr>
                <w:rFonts w:ascii="Times New Roman" w:hAnsi="Times New Roman" w:cs="Times New Roman"/>
                <w:sz w:val="24"/>
                <w:szCs w:val="24"/>
              </w:rPr>
              <w:t>Kvalitatīvs bibliotēkas krājums</w:t>
            </w:r>
          </w:p>
        </w:tc>
        <w:tc>
          <w:tcPr>
            <w:tcW w:w="1701" w:type="dxa"/>
          </w:tcPr>
          <w:p w:rsidR="00E71881" w:rsidRPr="00F02169" w:rsidRDefault="005278A2" w:rsidP="00F02169">
            <w:pPr>
              <w:jc w:val="both"/>
              <w:rPr>
                <w:rFonts w:ascii="Times New Roman" w:hAnsi="Times New Roman" w:cs="Times New Roman"/>
                <w:sz w:val="24"/>
                <w:szCs w:val="24"/>
              </w:rPr>
            </w:pPr>
            <w:r w:rsidRPr="00F02169">
              <w:rPr>
                <w:rFonts w:ascii="Times New Roman" w:hAnsi="Times New Roman" w:cs="Times New Roman"/>
                <w:sz w:val="24"/>
                <w:szCs w:val="24"/>
              </w:rPr>
              <w:t>Norakstīt</w:t>
            </w:r>
            <w:r w:rsidR="007E2642" w:rsidRPr="00F02169">
              <w:rPr>
                <w:rFonts w:ascii="Times New Roman" w:hAnsi="Times New Roman" w:cs="Times New Roman"/>
                <w:sz w:val="24"/>
                <w:szCs w:val="24"/>
              </w:rPr>
              <w:t>as</w:t>
            </w:r>
            <w:r w:rsidR="00893D99">
              <w:rPr>
                <w:rFonts w:ascii="Times New Roman" w:hAnsi="Times New Roman" w:cs="Times New Roman"/>
                <w:sz w:val="24"/>
                <w:szCs w:val="24"/>
              </w:rPr>
              <w:t xml:space="preserve"> 350</w:t>
            </w:r>
            <w:r w:rsidRPr="00F02169">
              <w:rPr>
                <w:rFonts w:ascii="Times New Roman" w:hAnsi="Times New Roman" w:cs="Times New Roman"/>
                <w:sz w:val="24"/>
                <w:szCs w:val="24"/>
              </w:rPr>
              <w:t>–400 vienības</w:t>
            </w:r>
            <w:r w:rsidR="007E2642" w:rsidRPr="00F02169">
              <w:rPr>
                <w:rFonts w:ascii="Times New Roman" w:hAnsi="Times New Roman" w:cs="Times New Roman"/>
                <w:sz w:val="24"/>
                <w:szCs w:val="24"/>
              </w:rPr>
              <w:t>, jaunieguvumi 380 - 410</w:t>
            </w:r>
          </w:p>
        </w:tc>
        <w:tc>
          <w:tcPr>
            <w:tcW w:w="1276" w:type="dxa"/>
          </w:tcPr>
          <w:p w:rsidR="00E71881" w:rsidRPr="00F02169" w:rsidRDefault="007E2642" w:rsidP="00F02169">
            <w:pPr>
              <w:jc w:val="both"/>
              <w:rPr>
                <w:rFonts w:ascii="Times New Roman" w:hAnsi="Times New Roman" w:cs="Times New Roman"/>
                <w:sz w:val="24"/>
                <w:szCs w:val="24"/>
              </w:rPr>
            </w:pPr>
            <w:r w:rsidRPr="00F02169">
              <w:rPr>
                <w:rFonts w:ascii="Times New Roman" w:hAnsi="Times New Roman" w:cs="Times New Roman"/>
                <w:sz w:val="24"/>
                <w:szCs w:val="24"/>
              </w:rPr>
              <w:t>2019. -2020.</w:t>
            </w:r>
          </w:p>
        </w:tc>
        <w:tc>
          <w:tcPr>
            <w:tcW w:w="2268" w:type="dxa"/>
          </w:tcPr>
          <w:p w:rsidR="00E71881" w:rsidRPr="00F02169" w:rsidRDefault="007E2642" w:rsidP="00F02169">
            <w:pPr>
              <w:jc w:val="both"/>
              <w:rPr>
                <w:rFonts w:ascii="Times New Roman" w:hAnsi="Times New Roman" w:cs="Times New Roman"/>
                <w:sz w:val="24"/>
                <w:szCs w:val="24"/>
              </w:rPr>
            </w:pPr>
            <w:r w:rsidRPr="00F02169">
              <w:rPr>
                <w:rFonts w:ascii="Times New Roman" w:hAnsi="Times New Roman" w:cs="Times New Roman"/>
                <w:sz w:val="24"/>
                <w:szCs w:val="24"/>
              </w:rPr>
              <w:t>Pašvaldības finansējums, dāvinājumi, projekti</w:t>
            </w:r>
          </w:p>
        </w:tc>
      </w:tr>
      <w:tr w:rsidR="007E2642" w:rsidRPr="00F02169" w:rsidTr="00C90849">
        <w:tc>
          <w:tcPr>
            <w:tcW w:w="2407" w:type="dxa"/>
          </w:tcPr>
          <w:p w:rsidR="007E2642" w:rsidRPr="00F02169" w:rsidRDefault="007E2642" w:rsidP="00F02169">
            <w:pPr>
              <w:jc w:val="both"/>
              <w:rPr>
                <w:rFonts w:ascii="Times New Roman" w:hAnsi="Times New Roman" w:cs="Times New Roman"/>
                <w:sz w:val="24"/>
                <w:szCs w:val="24"/>
              </w:rPr>
            </w:pPr>
            <w:r w:rsidRPr="00F02169">
              <w:rPr>
                <w:rFonts w:ascii="Times New Roman" w:hAnsi="Times New Roman" w:cs="Times New Roman"/>
                <w:sz w:val="24"/>
                <w:szCs w:val="24"/>
              </w:rPr>
              <w:t>Papildināt krājumu ar jauniem datu nesējiem</w:t>
            </w:r>
          </w:p>
        </w:tc>
        <w:tc>
          <w:tcPr>
            <w:tcW w:w="4534" w:type="dxa"/>
          </w:tcPr>
          <w:p w:rsidR="007E2642" w:rsidRPr="00F02169" w:rsidRDefault="007E2642" w:rsidP="00F02169">
            <w:pPr>
              <w:jc w:val="both"/>
              <w:rPr>
                <w:rFonts w:ascii="Times New Roman" w:hAnsi="Times New Roman" w:cs="Times New Roman"/>
                <w:sz w:val="24"/>
                <w:szCs w:val="24"/>
              </w:rPr>
            </w:pPr>
            <w:r w:rsidRPr="00F02169">
              <w:rPr>
                <w:rFonts w:ascii="Times New Roman" w:hAnsi="Times New Roman" w:cs="Times New Roman"/>
                <w:sz w:val="24"/>
                <w:szCs w:val="24"/>
              </w:rPr>
              <w:t>Iegādātas audiogrāmatas, grāmatas ar palielinātu tekstu</w:t>
            </w:r>
          </w:p>
        </w:tc>
        <w:tc>
          <w:tcPr>
            <w:tcW w:w="2126" w:type="dxa"/>
          </w:tcPr>
          <w:p w:rsidR="007E2642" w:rsidRPr="00F02169" w:rsidRDefault="007E2642" w:rsidP="00F02169">
            <w:pPr>
              <w:jc w:val="both"/>
              <w:rPr>
                <w:rFonts w:ascii="Times New Roman" w:hAnsi="Times New Roman" w:cs="Times New Roman"/>
                <w:sz w:val="24"/>
                <w:szCs w:val="24"/>
              </w:rPr>
            </w:pPr>
            <w:r w:rsidRPr="00F02169">
              <w:rPr>
                <w:rFonts w:ascii="Times New Roman" w:hAnsi="Times New Roman" w:cs="Times New Roman"/>
                <w:sz w:val="24"/>
                <w:szCs w:val="24"/>
              </w:rPr>
              <w:t>Lietotājiem ar īpašām vajadzībām tiek dota iespēja izmantot bibliotēkas krājumu</w:t>
            </w:r>
          </w:p>
        </w:tc>
        <w:tc>
          <w:tcPr>
            <w:tcW w:w="1701" w:type="dxa"/>
          </w:tcPr>
          <w:p w:rsidR="007E2642" w:rsidRPr="00F02169" w:rsidRDefault="007E2642" w:rsidP="00F02169">
            <w:pPr>
              <w:jc w:val="both"/>
              <w:rPr>
                <w:rFonts w:ascii="Times New Roman" w:hAnsi="Times New Roman" w:cs="Times New Roman"/>
                <w:sz w:val="24"/>
                <w:szCs w:val="24"/>
              </w:rPr>
            </w:pPr>
            <w:r w:rsidRPr="00F02169">
              <w:rPr>
                <w:rFonts w:ascii="Times New Roman" w:hAnsi="Times New Roman" w:cs="Times New Roman"/>
                <w:sz w:val="24"/>
                <w:szCs w:val="24"/>
              </w:rPr>
              <w:t>Iegādātas 2-3 audiogrāmatas un 2-3 palielinātās drukas</w:t>
            </w:r>
          </w:p>
          <w:p w:rsidR="007E2642" w:rsidRPr="00F02169" w:rsidRDefault="007E2642" w:rsidP="00F02169">
            <w:pPr>
              <w:jc w:val="both"/>
              <w:rPr>
                <w:rFonts w:ascii="Times New Roman" w:hAnsi="Times New Roman" w:cs="Times New Roman"/>
                <w:sz w:val="24"/>
                <w:szCs w:val="24"/>
              </w:rPr>
            </w:pPr>
            <w:r w:rsidRPr="00F02169">
              <w:rPr>
                <w:rFonts w:ascii="Times New Roman" w:hAnsi="Times New Roman" w:cs="Times New Roman"/>
                <w:sz w:val="24"/>
                <w:szCs w:val="24"/>
              </w:rPr>
              <w:t>grāmatas gadā</w:t>
            </w:r>
          </w:p>
        </w:tc>
        <w:tc>
          <w:tcPr>
            <w:tcW w:w="1276" w:type="dxa"/>
          </w:tcPr>
          <w:p w:rsidR="007E2642" w:rsidRPr="00F02169" w:rsidRDefault="007E2642" w:rsidP="00F02169">
            <w:pPr>
              <w:jc w:val="both"/>
              <w:rPr>
                <w:rFonts w:ascii="Times New Roman" w:hAnsi="Times New Roman" w:cs="Times New Roman"/>
                <w:sz w:val="24"/>
                <w:szCs w:val="24"/>
              </w:rPr>
            </w:pPr>
            <w:r w:rsidRPr="00F02169">
              <w:rPr>
                <w:rFonts w:ascii="Times New Roman" w:hAnsi="Times New Roman" w:cs="Times New Roman"/>
                <w:sz w:val="24"/>
                <w:szCs w:val="24"/>
              </w:rPr>
              <w:t>2019. – 2020.</w:t>
            </w:r>
          </w:p>
        </w:tc>
        <w:tc>
          <w:tcPr>
            <w:tcW w:w="2268" w:type="dxa"/>
          </w:tcPr>
          <w:p w:rsidR="007E2642" w:rsidRPr="00F02169" w:rsidRDefault="007E2642" w:rsidP="00F02169">
            <w:pPr>
              <w:jc w:val="both"/>
              <w:rPr>
                <w:rFonts w:ascii="Times New Roman" w:hAnsi="Times New Roman" w:cs="Times New Roman"/>
                <w:sz w:val="24"/>
                <w:szCs w:val="24"/>
              </w:rPr>
            </w:pPr>
            <w:r w:rsidRPr="00F02169">
              <w:rPr>
                <w:rFonts w:ascii="Times New Roman" w:hAnsi="Times New Roman" w:cs="Times New Roman"/>
                <w:sz w:val="24"/>
                <w:szCs w:val="24"/>
              </w:rPr>
              <w:t>Pašvaldības finansējums, projekti</w:t>
            </w:r>
          </w:p>
        </w:tc>
      </w:tr>
      <w:tr w:rsidR="001B1EE0" w:rsidRPr="00F02169" w:rsidTr="00446E06">
        <w:tc>
          <w:tcPr>
            <w:tcW w:w="14312" w:type="dxa"/>
            <w:gridSpan w:val="6"/>
          </w:tcPr>
          <w:p w:rsidR="001B1EE0" w:rsidRPr="00893D99" w:rsidRDefault="001B1EE0" w:rsidP="00F02169">
            <w:pPr>
              <w:pStyle w:val="Sarakstarindkopa"/>
              <w:jc w:val="both"/>
              <w:rPr>
                <w:rFonts w:ascii="Times New Roman" w:hAnsi="Times New Roman" w:cs="Times New Roman"/>
                <w:b/>
                <w:sz w:val="24"/>
                <w:szCs w:val="24"/>
              </w:rPr>
            </w:pPr>
            <w:r w:rsidRPr="00893D99">
              <w:rPr>
                <w:rFonts w:ascii="Times New Roman" w:hAnsi="Times New Roman" w:cs="Times New Roman"/>
                <w:b/>
                <w:sz w:val="24"/>
                <w:szCs w:val="24"/>
              </w:rPr>
              <w:t>Attīstīt bibliotēkas tehnoloģisko nodrošinājumu</w:t>
            </w:r>
          </w:p>
          <w:p w:rsidR="001B1EE0" w:rsidRPr="00893D99" w:rsidRDefault="001B1EE0" w:rsidP="00F02169">
            <w:pPr>
              <w:jc w:val="both"/>
              <w:rPr>
                <w:rFonts w:ascii="Times New Roman" w:hAnsi="Times New Roman" w:cs="Times New Roman"/>
                <w:b/>
                <w:sz w:val="24"/>
                <w:szCs w:val="24"/>
              </w:rPr>
            </w:pPr>
          </w:p>
        </w:tc>
      </w:tr>
      <w:tr w:rsidR="00E71881" w:rsidRPr="00F02169" w:rsidTr="00C90849">
        <w:tc>
          <w:tcPr>
            <w:tcW w:w="2407" w:type="dxa"/>
          </w:tcPr>
          <w:p w:rsidR="00E71881" w:rsidRPr="00F02169" w:rsidRDefault="007419E7" w:rsidP="00F02169">
            <w:pPr>
              <w:jc w:val="both"/>
              <w:rPr>
                <w:rFonts w:ascii="Times New Roman" w:hAnsi="Times New Roman" w:cs="Times New Roman"/>
                <w:sz w:val="24"/>
                <w:szCs w:val="24"/>
              </w:rPr>
            </w:pPr>
            <w:r w:rsidRPr="00F02169">
              <w:rPr>
                <w:rFonts w:ascii="Times New Roman" w:hAnsi="Times New Roman" w:cs="Times New Roman"/>
                <w:sz w:val="24"/>
                <w:szCs w:val="24"/>
              </w:rPr>
              <w:t>Jaunas biroja tehnikas iegāde</w:t>
            </w:r>
          </w:p>
        </w:tc>
        <w:tc>
          <w:tcPr>
            <w:tcW w:w="4534" w:type="dxa"/>
          </w:tcPr>
          <w:p w:rsidR="00E71881" w:rsidRPr="00F02169" w:rsidRDefault="007419E7" w:rsidP="00F02169">
            <w:pPr>
              <w:jc w:val="both"/>
              <w:rPr>
                <w:rFonts w:ascii="Times New Roman" w:hAnsi="Times New Roman" w:cs="Times New Roman"/>
                <w:sz w:val="24"/>
                <w:szCs w:val="24"/>
              </w:rPr>
            </w:pPr>
            <w:r w:rsidRPr="00F02169">
              <w:rPr>
                <w:rFonts w:ascii="Times New Roman" w:hAnsi="Times New Roman" w:cs="Times New Roman"/>
                <w:sz w:val="24"/>
                <w:szCs w:val="24"/>
              </w:rPr>
              <w:t>Lietotājiem paredzētās tehnikas – printera, skenera iegāde</w:t>
            </w:r>
          </w:p>
        </w:tc>
        <w:tc>
          <w:tcPr>
            <w:tcW w:w="2126" w:type="dxa"/>
          </w:tcPr>
          <w:p w:rsidR="00E71881" w:rsidRPr="00F02169" w:rsidRDefault="007419E7" w:rsidP="00F02169">
            <w:pPr>
              <w:jc w:val="both"/>
              <w:rPr>
                <w:rFonts w:ascii="Times New Roman" w:hAnsi="Times New Roman" w:cs="Times New Roman"/>
                <w:sz w:val="24"/>
                <w:szCs w:val="24"/>
              </w:rPr>
            </w:pPr>
            <w:r w:rsidRPr="00F02169">
              <w:rPr>
                <w:rFonts w:ascii="Times New Roman" w:hAnsi="Times New Roman" w:cs="Times New Roman"/>
                <w:sz w:val="24"/>
                <w:szCs w:val="24"/>
              </w:rPr>
              <w:t>Tiek uzlabota pakalpojuma kvalitāte</w:t>
            </w:r>
          </w:p>
        </w:tc>
        <w:tc>
          <w:tcPr>
            <w:tcW w:w="1701" w:type="dxa"/>
          </w:tcPr>
          <w:p w:rsidR="00E71881" w:rsidRPr="00F02169" w:rsidRDefault="007419E7" w:rsidP="00F02169">
            <w:pPr>
              <w:jc w:val="both"/>
              <w:rPr>
                <w:rFonts w:ascii="Times New Roman" w:hAnsi="Times New Roman" w:cs="Times New Roman"/>
                <w:sz w:val="24"/>
                <w:szCs w:val="24"/>
              </w:rPr>
            </w:pPr>
            <w:r w:rsidRPr="00F02169">
              <w:rPr>
                <w:rFonts w:ascii="Times New Roman" w:hAnsi="Times New Roman" w:cs="Times New Roman"/>
                <w:sz w:val="24"/>
                <w:szCs w:val="24"/>
              </w:rPr>
              <w:t>Iegādāta multifunkcionālā iekārta</w:t>
            </w:r>
          </w:p>
        </w:tc>
        <w:tc>
          <w:tcPr>
            <w:tcW w:w="1276" w:type="dxa"/>
          </w:tcPr>
          <w:p w:rsidR="00E71881" w:rsidRPr="00F02169" w:rsidRDefault="007419E7" w:rsidP="00F02169">
            <w:pPr>
              <w:jc w:val="both"/>
              <w:rPr>
                <w:rFonts w:ascii="Times New Roman" w:hAnsi="Times New Roman" w:cs="Times New Roman"/>
                <w:sz w:val="24"/>
                <w:szCs w:val="24"/>
              </w:rPr>
            </w:pPr>
            <w:r w:rsidRPr="00F02169">
              <w:rPr>
                <w:rFonts w:ascii="Times New Roman" w:hAnsi="Times New Roman" w:cs="Times New Roman"/>
                <w:sz w:val="24"/>
                <w:szCs w:val="24"/>
              </w:rPr>
              <w:t>2020.</w:t>
            </w:r>
          </w:p>
        </w:tc>
        <w:tc>
          <w:tcPr>
            <w:tcW w:w="2268" w:type="dxa"/>
          </w:tcPr>
          <w:p w:rsidR="00E71881" w:rsidRPr="00F02169" w:rsidRDefault="007419E7" w:rsidP="00F02169">
            <w:pPr>
              <w:jc w:val="both"/>
              <w:rPr>
                <w:rFonts w:ascii="Times New Roman" w:hAnsi="Times New Roman" w:cs="Times New Roman"/>
                <w:sz w:val="24"/>
                <w:szCs w:val="24"/>
              </w:rPr>
            </w:pPr>
            <w:r w:rsidRPr="00F02169">
              <w:rPr>
                <w:rFonts w:ascii="Times New Roman" w:hAnsi="Times New Roman" w:cs="Times New Roman"/>
                <w:sz w:val="24"/>
                <w:szCs w:val="24"/>
              </w:rPr>
              <w:t>Pašvaldības finansējums</w:t>
            </w:r>
          </w:p>
        </w:tc>
      </w:tr>
      <w:tr w:rsidR="007419E7" w:rsidRPr="00F02169" w:rsidTr="00C90849">
        <w:tc>
          <w:tcPr>
            <w:tcW w:w="2407" w:type="dxa"/>
          </w:tcPr>
          <w:p w:rsidR="007419E7" w:rsidRPr="00F02169" w:rsidRDefault="007419E7" w:rsidP="00F02169">
            <w:pPr>
              <w:jc w:val="both"/>
              <w:rPr>
                <w:rFonts w:ascii="Times New Roman" w:hAnsi="Times New Roman" w:cs="Times New Roman"/>
                <w:sz w:val="24"/>
                <w:szCs w:val="24"/>
              </w:rPr>
            </w:pPr>
            <w:r w:rsidRPr="00F02169">
              <w:rPr>
                <w:rFonts w:ascii="Times New Roman" w:hAnsi="Times New Roman" w:cs="Times New Roman"/>
                <w:sz w:val="24"/>
                <w:szCs w:val="24"/>
              </w:rPr>
              <w:t>Diktofona iegāde</w:t>
            </w:r>
          </w:p>
        </w:tc>
        <w:tc>
          <w:tcPr>
            <w:tcW w:w="4534" w:type="dxa"/>
          </w:tcPr>
          <w:p w:rsidR="007419E7" w:rsidRPr="00F02169" w:rsidRDefault="007419E7" w:rsidP="00F02169">
            <w:pPr>
              <w:jc w:val="both"/>
              <w:rPr>
                <w:rFonts w:ascii="Times New Roman" w:hAnsi="Times New Roman" w:cs="Times New Roman"/>
                <w:sz w:val="24"/>
                <w:szCs w:val="24"/>
              </w:rPr>
            </w:pPr>
            <w:r w:rsidRPr="00F02169">
              <w:rPr>
                <w:rFonts w:ascii="Times New Roman" w:hAnsi="Times New Roman" w:cs="Times New Roman"/>
                <w:sz w:val="24"/>
                <w:szCs w:val="24"/>
              </w:rPr>
              <w:t>Lai uzlabotu darbu novadpētniecības jomā</w:t>
            </w:r>
            <w:r w:rsidR="00C96644" w:rsidRPr="00F02169">
              <w:rPr>
                <w:rFonts w:ascii="Times New Roman" w:hAnsi="Times New Roman" w:cs="Times New Roman"/>
                <w:sz w:val="24"/>
                <w:szCs w:val="24"/>
              </w:rPr>
              <w:t>, iegādāta</w:t>
            </w:r>
            <w:r w:rsidR="00534FC1" w:rsidRPr="00F02169">
              <w:rPr>
                <w:rFonts w:ascii="Times New Roman" w:hAnsi="Times New Roman" w:cs="Times New Roman"/>
                <w:sz w:val="24"/>
                <w:szCs w:val="24"/>
              </w:rPr>
              <w:t>s palīgierīces darbam</w:t>
            </w:r>
          </w:p>
        </w:tc>
        <w:tc>
          <w:tcPr>
            <w:tcW w:w="2126" w:type="dxa"/>
          </w:tcPr>
          <w:p w:rsidR="007419E7" w:rsidRPr="00F02169" w:rsidRDefault="00534FC1" w:rsidP="00F02169">
            <w:pPr>
              <w:jc w:val="both"/>
              <w:rPr>
                <w:rFonts w:ascii="Times New Roman" w:hAnsi="Times New Roman" w:cs="Times New Roman"/>
                <w:sz w:val="24"/>
                <w:szCs w:val="24"/>
              </w:rPr>
            </w:pPr>
            <w:r w:rsidRPr="00F02169">
              <w:rPr>
                <w:rFonts w:ascii="Times New Roman" w:hAnsi="Times New Roman" w:cs="Times New Roman"/>
                <w:sz w:val="24"/>
                <w:szCs w:val="24"/>
              </w:rPr>
              <w:t>Kvalitatīvāka novadpētniecības materiālu sagatavošana, sadarbība ar citām novada bibliotēkām izmantošanai</w:t>
            </w:r>
          </w:p>
        </w:tc>
        <w:tc>
          <w:tcPr>
            <w:tcW w:w="1701" w:type="dxa"/>
          </w:tcPr>
          <w:p w:rsidR="007419E7" w:rsidRPr="00F02169" w:rsidRDefault="007419E7" w:rsidP="00F02169">
            <w:pPr>
              <w:jc w:val="both"/>
              <w:rPr>
                <w:rFonts w:ascii="Times New Roman" w:hAnsi="Times New Roman" w:cs="Times New Roman"/>
                <w:sz w:val="24"/>
                <w:szCs w:val="24"/>
              </w:rPr>
            </w:pPr>
          </w:p>
        </w:tc>
        <w:tc>
          <w:tcPr>
            <w:tcW w:w="1276" w:type="dxa"/>
          </w:tcPr>
          <w:p w:rsidR="007419E7" w:rsidRPr="00F02169" w:rsidRDefault="00534FC1" w:rsidP="00F02169">
            <w:pPr>
              <w:jc w:val="both"/>
              <w:rPr>
                <w:rFonts w:ascii="Times New Roman" w:hAnsi="Times New Roman" w:cs="Times New Roman"/>
                <w:sz w:val="24"/>
                <w:szCs w:val="24"/>
              </w:rPr>
            </w:pPr>
            <w:r w:rsidRPr="00F02169">
              <w:rPr>
                <w:rFonts w:ascii="Times New Roman" w:hAnsi="Times New Roman" w:cs="Times New Roman"/>
                <w:sz w:val="24"/>
                <w:szCs w:val="24"/>
              </w:rPr>
              <w:t>2020.</w:t>
            </w:r>
          </w:p>
        </w:tc>
        <w:tc>
          <w:tcPr>
            <w:tcW w:w="2268" w:type="dxa"/>
          </w:tcPr>
          <w:p w:rsidR="007419E7" w:rsidRPr="00F02169" w:rsidRDefault="00534FC1" w:rsidP="00F02169">
            <w:pPr>
              <w:jc w:val="both"/>
              <w:rPr>
                <w:rFonts w:ascii="Times New Roman" w:hAnsi="Times New Roman" w:cs="Times New Roman"/>
                <w:sz w:val="24"/>
                <w:szCs w:val="24"/>
              </w:rPr>
            </w:pPr>
            <w:r w:rsidRPr="00F02169">
              <w:rPr>
                <w:rFonts w:ascii="Times New Roman" w:hAnsi="Times New Roman" w:cs="Times New Roman"/>
                <w:sz w:val="24"/>
                <w:szCs w:val="24"/>
              </w:rPr>
              <w:t>Pašvaldības finansējums</w:t>
            </w:r>
          </w:p>
        </w:tc>
      </w:tr>
      <w:tr w:rsidR="00534FC1" w:rsidRPr="00F02169" w:rsidTr="00446E06">
        <w:tc>
          <w:tcPr>
            <w:tcW w:w="14312" w:type="dxa"/>
            <w:gridSpan w:val="6"/>
          </w:tcPr>
          <w:p w:rsidR="00893D99" w:rsidRDefault="00893D99" w:rsidP="00F02169">
            <w:pPr>
              <w:pStyle w:val="Sarakstarindkopa"/>
              <w:jc w:val="both"/>
              <w:rPr>
                <w:rFonts w:ascii="Times New Roman" w:hAnsi="Times New Roman" w:cs="Times New Roman"/>
                <w:b/>
                <w:sz w:val="24"/>
                <w:szCs w:val="24"/>
              </w:rPr>
            </w:pPr>
          </w:p>
          <w:p w:rsidR="00893D99" w:rsidRDefault="00893D99" w:rsidP="00F02169">
            <w:pPr>
              <w:pStyle w:val="Sarakstarindkopa"/>
              <w:jc w:val="both"/>
              <w:rPr>
                <w:rFonts w:ascii="Times New Roman" w:hAnsi="Times New Roman" w:cs="Times New Roman"/>
                <w:b/>
                <w:sz w:val="24"/>
                <w:szCs w:val="24"/>
              </w:rPr>
            </w:pPr>
          </w:p>
          <w:p w:rsidR="00534FC1" w:rsidRPr="00893D99" w:rsidRDefault="00534FC1" w:rsidP="00F02169">
            <w:pPr>
              <w:pStyle w:val="Sarakstarindkopa"/>
              <w:jc w:val="both"/>
              <w:rPr>
                <w:rFonts w:ascii="Times New Roman" w:hAnsi="Times New Roman" w:cs="Times New Roman"/>
                <w:b/>
                <w:sz w:val="24"/>
                <w:szCs w:val="24"/>
              </w:rPr>
            </w:pPr>
            <w:r w:rsidRPr="00893D99">
              <w:rPr>
                <w:rFonts w:ascii="Times New Roman" w:hAnsi="Times New Roman" w:cs="Times New Roman"/>
                <w:b/>
                <w:sz w:val="24"/>
                <w:szCs w:val="24"/>
              </w:rPr>
              <w:lastRenderedPageBreak/>
              <w:t>Pilnveidot iedzīvotāju bibliotekāro apkalpošanu</w:t>
            </w:r>
          </w:p>
          <w:p w:rsidR="00534FC1" w:rsidRPr="00893D99" w:rsidRDefault="00534FC1" w:rsidP="00F02169">
            <w:pPr>
              <w:jc w:val="both"/>
              <w:rPr>
                <w:rFonts w:ascii="Times New Roman" w:hAnsi="Times New Roman" w:cs="Times New Roman"/>
                <w:b/>
                <w:sz w:val="24"/>
                <w:szCs w:val="24"/>
              </w:rPr>
            </w:pPr>
          </w:p>
        </w:tc>
      </w:tr>
      <w:tr w:rsidR="00534FC1" w:rsidRPr="00F02169" w:rsidTr="00C90849">
        <w:tc>
          <w:tcPr>
            <w:tcW w:w="2407" w:type="dxa"/>
          </w:tcPr>
          <w:p w:rsidR="00534FC1" w:rsidRPr="00F02169" w:rsidRDefault="00534FC1" w:rsidP="00F02169">
            <w:pPr>
              <w:jc w:val="both"/>
              <w:rPr>
                <w:rFonts w:ascii="Times New Roman" w:hAnsi="Times New Roman" w:cs="Times New Roman"/>
                <w:sz w:val="24"/>
                <w:szCs w:val="24"/>
              </w:rPr>
            </w:pPr>
            <w:r w:rsidRPr="00F02169">
              <w:rPr>
                <w:rFonts w:ascii="Times New Roman" w:hAnsi="Times New Roman" w:cs="Times New Roman"/>
                <w:sz w:val="24"/>
                <w:szCs w:val="24"/>
              </w:rPr>
              <w:lastRenderedPageBreak/>
              <w:t>Iedzīvotāju un esošo klientu vajadzību un apmierinātības izpēte, veicot aptauju</w:t>
            </w:r>
          </w:p>
        </w:tc>
        <w:tc>
          <w:tcPr>
            <w:tcW w:w="4534" w:type="dxa"/>
          </w:tcPr>
          <w:p w:rsidR="00534FC1" w:rsidRPr="00F02169" w:rsidRDefault="00534FC1" w:rsidP="00F02169">
            <w:pPr>
              <w:jc w:val="both"/>
              <w:rPr>
                <w:rFonts w:ascii="Times New Roman" w:hAnsi="Times New Roman" w:cs="Times New Roman"/>
                <w:sz w:val="24"/>
                <w:szCs w:val="24"/>
              </w:rPr>
            </w:pPr>
            <w:r w:rsidRPr="00F02169">
              <w:rPr>
                <w:rFonts w:ascii="Times New Roman" w:hAnsi="Times New Roman" w:cs="Times New Roman"/>
                <w:sz w:val="24"/>
                <w:szCs w:val="24"/>
              </w:rPr>
              <w:t>Noskaidrotas iedzīvotāju un bibliotēkas klientu intereses un vajadzības</w:t>
            </w:r>
          </w:p>
        </w:tc>
        <w:tc>
          <w:tcPr>
            <w:tcW w:w="2126" w:type="dxa"/>
          </w:tcPr>
          <w:p w:rsidR="00534FC1" w:rsidRPr="00F02169" w:rsidRDefault="00534FC1" w:rsidP="00F02169">
            <w:pPr>
              <w:jc w:val="both"/>
              <w:rPr>
                <w:rFonts w:ascii="Times New Roman" w:hAnsi="Times New Roman" w:cs="Times New Roman"/>
                <w:sz w:val="24"/>
                <w:szCs w:val="24"/>
              </w:rPr>
            </w:pPr>
            <w:r w:rsidRPr="00F02169">
              <w:rPr>
                <w:rFonts w:ascii="Times New Roman" w:hAnsi="Times New Roman" w:cs="Times New Roman"/>
                <w:sz w:val="24"/>
                <w:szCs w:val="24"/>
              </w:rPr>
              <w:t>Uzzināts vērtējums par bibliotēkas pašreizējo darbību un noskaidrotas vajadzības, lai uzlabotu esošos un veidotu jaunus pakalpojumus</w:t>
            </w:r>
          </w:p>
        </w:tc>
        <w:tc>
          <w:tcPr>
            <w:tcW w:w="1701" w:type="dxa"/>
          </w:tcPr>
          <w:p w:rsidR="00534FC1" w:rsidRPr="00F02169" w:rsidRDefault="00534FC1" w:rsidP="00F02169">
            <w:pPr>
              <w:jc w:val="both"/>
              <w:rPr>
                <w:rFonts w:ascii="Times New Roman" w:hAnsi="Times New Roman" w:cs="Times New Roman"/>
                <w:sz w:val="24"/>
                <w:szCs w:val="24"/>
              </w:rPr>
            </w:pPr>
            <w:r w:rsidRPr="00F02169">
              <w:rPr>
                <w:rFonts w:ascii="Times New Roman" w:hAnsi="Times New Roman" w:cs="Times New Roman"/>
                <w:sz w:val="24"/>
                <w:szCs w:val="24"/>
              </w:rPr>
              <w:t>Aptaujāti 30 – 50 klienti</w:t>
            </w:r>
          </w:p>
        </w:tc>
        <w:tc>
          <w:tcPr>
            <w:tcW w:w="1276" w:type="dxa"/>
          </w:tcPr>
          <w:p w:rsidR="00534FC1" w:rsidRPr="00F02169" w:rsidRDefault="00534FC1" w:rsidP="00F02169">
            <w:pPr>
              <w:jc w:val="both"/>
              <w:rPr>
                <w:rFonts w:ascii="Times New Roman" w:hAnsi="Times New Roman" w:cs="Times New Roman"/>
                <w:sz w:val="24"/>
                <w:szCs w:val="24"/>
              </w:rPr>
            </w:pPr>
            <w:r w:rsidRPr="00F02169">
              <w:rPr>
                <w:rFonts w:ascii="Times New Roman" w:hAnsi="Times New Roman" w:cs="Times New Roman"/>
                <w:sz w:val="24"/>
                <w:szCs w:val="24"/>
              </w:rPr>
              <w:t>2020. – 2021.</w:t>
            </w:r>
          </w:p>
        </w:tc>
        <w:tc>
          <w:tcPr>
            <w:tcW w:w="2268" w:type="dxa"/>
          </w:tcPr>
          <w:p w:rsidR="00534FC1" w:rsidRPr="00F02169" w:rsidRDefault="00534FC1" w:rsidP="00F02169">
            <w:pPr>
              <w:jc w:val="both"/>
              <w:rPr>
                <w:rFonts w:ascii="Times New Roman" w:hAnsi="Times New Roman" w:cs="Times New Roman"/>
                <w:sz w:val="24"/>
                <w:szCs w:val="24"/>
              </w:rPr>
            </w:pPr>
            <w:r w:rsidRPr="00F02169">
              <w:rPr>
                <w:rFonts w:ascii="Times New Roman" w:hAnsi="Times New Roman" w:cs="Times New Roman"/>
                <w:sz w:val="24"/>
                <w:szCs w:val="24"/>
              </w:rPr>
              <w:t>Darba pienākums</w:t>
            </w:r>
          </w:p>
        </w:tc>
      </w:tr>
      <w:tr w:rsidR="00534FC1" w:rsidRPr="00F02169" w:rsidTr="00C90849">
        <w:tc>
          <w:tcPr>
            <w:tcW w:w="2407" w:type="dxa"/>
          </w:tcPr>
          <w:p w:rsidR="00534FC1" w:rsidRPr="00F02169" w:rsidRDefault="00534FC1" w:rsidP="00F02169">
            <w:pPr>
              <w:jc w:val="both"/>
              <w:rPr>
                <w:rFonts w:ascii="Times New Roman" w:hAnsi="Times New Roman" w:cs="Times New Roman"/>
                <w:sz w:val="24"/>
                <w:szCs w:val="24"/>
              </w:rPr>
            </w:pPr>
            <w:r w:rsidRPr="00F02169">
              <w:rPr>
                <w:rFonts w:ascii="Times New Roman" w:hAnsi="Times New Roman" w:cs="Times New Roman"/>
                <w:sz w:val="24"/>
                <w:szCs w:val="24"/>
              </w:rPr>
              <w:t>Grāmatu un citu materiālu piegāde uz mājām</w:t>
            </w:r>
          </w:p>
        </w:tc>
        <w:tc>
          <w:tcPr>
            <w:tcW w:w="4534" w:type="dxa"/>
          </w:tcPr>
          <w:p w:rsidR="00534FC1" w:rsidRPr="00F02169" w:rsidRDefault="00534FC1" w:rsidP="00F02169">
            <w:pPr>
              <w:jc w:val="both"/>
              <w:rPr>
                <w:rFonts w:ascii="Times New Roman" w:hAnsi="Times New Roman" w:cs="Times New Roman"/>
                <w:sz w:val="24"/>
                <w:szCs w:val="24"/>
              </w:rPr>
            </w:pPr>
            <w:r w:rsidRPr="00F02169">
              <w:rPr>
                <w:rFonts w:ascii="Times New Roman" w:hAnsi="Times New Roman" w:cs="Times New Roman"/>
                <w:sz w:val="24"/>
                <w:szCs w:val="24"/>
              </w:rPr>
              <w:t>Resursus saņem iedzīvotāji, kuri īpašo vajad</w:t>
            </w:r>
            <w:r w:rsidR="00C96644" w:rsidRPr="00F02169">
              <w:rPr>
                <w:rFonts w:ascii="Times New Roman" w:hAnsi="Times New Roman" w:cs="Times New Roman"/>
                <w:sz w:val="24"/>
                <w:szCs w:val="24"/>
              </w:rPr>
              <w:t>zību dēļ nevar nokļūt bibliotēkā – vientuļie pensionāri</w:t>
            </w:r>
          </w:p>
        </w:tc>
        <w:tc>
          <w:tcPr>
            <w:tcW w:w="2126" w:type="dxa"/>
          </w:tcPr>
          <w:p w:rsidR="00534FC1" w:rsidRPr="00F02169" w:rsidRDefault="00403A3C" w:rsidP="00F02169">
            <w:pPr>
              <w:jc w:val="both"/>
              <w:rPr>
                <w:rFonts w:ascii="Times New Roman" w:hAnsi="Times New Roman" w:cs="Times New Roman"/>
                <w:sz w:val="24"/>
                <w:szCs w:val="24"/>
              </w:rPr>
            </w:pPr>
            <w:r w:rsidRPr="00F02169">
              <w:rPr>
                <w:rFonts w:ascii="Times New Roman" w:hAnsi="Times New Roman" w:cs="Times New Roman"/>
                <w:sz w:val="24"/>
                <w:szCs w:val="24"/>
              </w:rPr>
              <w:t>Potenciāli jauni lietotāji, pieaug bibliotēkas popularitāte, pieaug krājuma apgrozība</w:t>
            </w:r>
          </w:p>
        </w:tc>
        <w:tc>
          <w:tcPr>
            <w:tcW w:w="1701" w:type="dxa"/>
          </w:tcPr>
          <w:p w:rsidR="00534FC1" w:rsidRPr="00F02169" w:rsidRDefault="00403A3C" w:rsidP="00F02169">
            <w:pPr>
              <w:jc w:val="both"/>
              <w:rPr>
                <w:rFonts w:ascii="Times New Roman" w:hAnsi="Times New Roman" w:cs="Times New Roman"/>
                <w:sz w:val="24"/>
                <w:szCs w:val="24"/>
              </w:rPr>
            </w:pPr>
            <w:r w:rsidRPr="00F02169">
              <w:rPr>
                <w:rFonts w:ascii="Times New Roman" w:hAnsi="Times New Roman" w:cs="Times New Roman"/>
                <w:sz w:val="24"/>
                <w:szCs w:val="24"/>
              </w:rPr>
              <w:t>5-8 apkalpojamie klienti gadā</w:t>
            </w:r>
          </w:p>
        </w:tc>
        <w:tc>
          <w:tcPr>
            <w:tcW w:w="1276" w:type="dxa"/>
          </w:tcPr>
          <w:p w:rsidR="00534FC1" w:rsidRPr="00F02169" w:rsidRDefault="00403A3C" w:rsidP="00F02169">
            <w:pPr>
              <w:jc w:val="both"/>
              <w:rPr>
                <w:rFonts w:ascii="Times New Roman" w:hAnsi="Times New Roman" w:cs="Times New Roman"/>
                <w:sz w:val="24"/>
                <w:szCs w:val="24"/>
              </w:rPr>
            </w:pPr>
            <w:r w:rsidRPr="00F02169">
              <w:rPr>
                <w:rFonts w:ascii="Times New Roman" w:hAnsi="Times New Roman" w:cs="Times New Roman"/>
                <w:sz w:val="24"/>
                <w:szCs w:val="24"/>
              </w:rPr>
              <w:t>2019. – 2020.</w:t>
            </w:r>
          </w:p>
        </w:tc>
        <w:tc>
          <w:tcPr>
            <w:tcW w:w="2268" w:type="dxa"/>
          </w:tcPr>
          <w:p w:rsidR="00534FC1" w:rsidRPr="00F02169" w:rsidRDefault="00403A3C" w:rsidP="00F02169">
            <w:pPr>
              <w:jc w:val="both"/>
              <w:rPr>
                <w:rFonts w:ascii="Times New Roman" w:hAnsi="Times New Roman" w:cs="Times New Roman"/>
                <w:sz w:val="24"/>
                <w:szCs w:val="24"/>
              </w:rPr>
            </w:pPr>
            <w:r w:rsidRPr="00F02169">
              <w:rPr>
                <w:rFonts w:ascii="Times New Roman" w:hAnsi="Times New Roman" w:cs="Times New Roman"/>
                <w:sz w:val="24"/>
                <w:szCs w:val="24"/>
              </w:rPr>
              <w:t>Brīvprātīgais darbs</w:t>
            </w:r>
          </w:p>
        </w:tc>
      </w:tr>
      <w:tr w:rsidR="00403A3C" w:rsidRPr="00F02169" w:rsidTr="00C90849">
        <w:tc>
          <w:tcPr>
            <w:tcW w:w="2407" w:type="dxa"/>
          </w:tcPr>
          <w:p w:rsidR="00403A3C" w:rsidRPr="00F02169" w:rsidRDefault="00403A3C" w:rsidP="00F02169">
            <w:pPr>
              <w:jc w:val="both"/>
              <w:rPr>
                <w:rFonts w:ascii="Times New Roman" w:hAnsi="Times New Roman" w:cs="Times New Roman"/>
                <w:sz w:val="24"/>
                <w:szCs w:val="24"/>
              </w:rPr>
            </w:pPr>
            <w:r w:rsidRPr="00F02169">
              <w:rPr>
                <w:rFonts w:ascii="Times New Roman" w:hAnsi="Times New Roman" w:cs="Times New Roman"/>
                <w:sz w:val="24"/>
                <w:szCs w:val="24"/>
              </w:rPr>
              <w:t>Starpbibliotēku abonementa izmantošana</w:t>
            </w:r>
          </w:p>
        </w:tc>
        <w:tc>
          <w:tcPr>
            <w:tcW w:w="4534" w:type="dxa"/>
          </w:tcPr>
          <w:p w:rsidR="00403A3C" w:rsidRPr="00F02169" w:rsidRDefault="00403A3C" w:rsidP="00F02169">
            <w:pPr>
              <w:jc w:val="both"/>
              <w:rPr>
                <w:rFonts w:ascii="Times New Roman" w:hAnsi="Times New Roman" w:cs="Times New Roman"/>
                <w:sz w:val="24"/>
                <w:szCs w:val="24"/>
              </w:rPr>
            </w:pPr>
            <w:r w:rsidRPr="00F02169">
              <w:rPr>
                <w:rFonts w:ascii="Times New Roman" w:hAnsi="Times New Roman" w:cs="Times New Roman"/>
                <w:sz w:val="24"/>
                <w:szCs w:val="24"/>
              </w:rPr>
              <w:t>Aktīvi izmantot SBA</w:t>
            </w:r>
            <w:r w:rsidR="00446E06" w:rsidRPr="00F02169">
              <w:rPr>
                <w:rFonts w:ascii="Times New Roman" w:hAnsi="Times New Roman" w:cs="Times New Roman"/>
                <w:sz w:val="24"/>
                <w:szCs w:val="24"/>
              </w:rPr>
              <w:t>, pasūtot tematiskas grāmatu kopas dažādām lasītāju interešu grupām</w:t>
            </w:r>
          </w:p>
        </w:tc>
        <w:tc>
          <w:tcPr>
            <w:tcW w:w="2126" w:type="dxa"/>
          </w:tcPr>
          <w:p w:rsidR="00403A3C" w:rsidRPr="00F02169" w:rsidRDefault="00446E06" w:rsidP="00F02169">
            <w:pPr>
              <w:jc w:val="both"/>
              <w:rPr>
                <w:rFonts w:ascii="Times New Roman" w:hAnsi="Times New Roman" w:cs="Times New Roman"/>
                <w:sz w:val="24"/>
                <w:szCs w:val="24"/>
              </w:rPr>
            </w:pPr>
            <w:r w:rsidRPr="00F02169">
              <w:rPr>
                <w:rFonts w:ascii="Times New Roman" w:hAnsi="Times New Roman" w:cs="Times New Roman"/>
                <w:sz w:val="24"/>
                <w:szCs w:val="24"/>
              </w:rPr>
              <w:t>Jauni lasītāji, pieaug izsniegums, racionāls budžeta līdzekļu izlietojums</w:t>
            </w:r>
          </w:p>
        </w:tc>
        <w:tc>
          <w:tcPr>
            <w:tcW w:w="1701" w:type="dxa"/>
          </w:tcPr>
          <w:p w:rsidR="00403A3C" w:rsidRPr="00F02169" w:rsidRDefault="00446E06" w:rsidP="00F02169">
            <w:pPr>
              <w:jc w:val="both"/>
              <w:rPr>
                <w:rFonts w:ascii="Times New Roman" w:hAnsi="Times New Roman" w:cs="Times New Roman"/>
                <w:sz w:val="24"/>
                <w:szCs w:val="24"/>
              </w:rPr>
            </w:pPr>
            <w:r w:rsidRPr="00F02169">
              <w:rPr>
                <w:rFonts w:ascii="Times New Roman" w:hAnsi="Times New Roman" w:cs="Times New Roman"/>
                <w:sz w:val="24"/>
                <w:szCs w:val="24"/>
              </w:rPr>
              <w:t>3-4 grāmatu kopas gadā</w:t>
            </w:r>
          </w:p>
        </w:tc>
        <w:tc>
          <w:tcPr>
            <w:tcW w:w="1276" w:type="dxa"/>
          </w:tcPr>
          <w:p w:rsidR="00403A3C" w:rsidRPr="00F02169" w:rsidRDefault="00446E06" w:rsidP="00F02169">
            <w:pPr>
              <w:jc w:val="both"/>
              <w:rPr>
                <w:rFonts w:ascii="Times New Roman" w:hAnsi="Times New Roman" w:cs="Times New Roman"/>
                <w:sz w:val="24"/>
                <w:szCs w:val="24"/>
              </w:rPr>
            </w:pPr>
            <w:r w:rsidRPr="00F02169">
              <w:rPr>
                <w:rFonts w:ascii="Times New Roman" w:hAnsi="Times New Roman" w:cs="Times New Roman"/>
                <w:sz w:val="24"/>
                <w:szCs w:val="24"/>
              </w:rPr>
              <w:t>2019. – 2020.</w:t>
            </w:r>
          </w:p>
        </w:tc>
        <w:tc>
          <w:tcPr>
            <w:tcW w:w="2268" w:type="dxa"/>
          </w:tcPr>
          <w:p w:rsidR="00403A3C" w:rsidRPr="00F02169" w:rsidRDefault="00446E06" w:rsidP="00F02169">
            <w:pPr>
              <w:jc w:val="both"/>
              <w:rPr>
                <w:rFonts w:ascii="Times New Roman" w:hAnsi="Times New Roman" w:cs="Times New Roman"/>
                <w:sz w:val="24"/>
                <w:szCs w:val="24"/>
              </w:rPr>
            </w:pPr>
            <w:r w:rsidRPr="00F02169">
              <w:rPr>
                <w:rFonts w:ascii="Times New Roman" w:hAnsi="Times New Roman" w:cs="Times New Roman"/>
                <w:sz w:val="24"/>
                <w:szCs w:val="24"/>
              </w:rPr>
              <w:t>Pašvaldības</w:t>
            </w:r>
            <w:r w:rsidR="007C7C5A" w:rsidRPr="00F02169">
              <w:rPr>
                <w:rFonts w:ascii="Times New Roman" w:hAnsi="Times New Roman" w:cs="Times New Roman"/>
                <w:sz w:val="24"/>
                <w:szCs w:val="24"/>
              </w:rPr>
              <w:t xml:space="preserve"> finansējums</w:t>
            </w:r>
          </w:p>
        </w:tc>
      </w:tr>
      <w:tr w:rsidR="00C96644" w:rsidRPr="00F02169" w:rsidTr="0094627D">
        <w:tc>
          <w:tcPr>
            <w:tcW w:w="14312" w:type="dxa"/>
            <w:gridSpan w:val="6"/>
          </w:tcPr>
          <w:p w:rsidR="00C96644" w:rsidRPr="00893D99" w:rsidRDefault="00C96644" w:rsidP="00893D99">
            <w:pPr>
              <w:pStyle w:val="Sarakstarindkopa"/>
              <w:jc w:val="both"/>
              <w:rPr>
                <w:rFonts w:ascii="Times New Roman" w:hAnsi="Times New Roman" w:cs="Times New Roman"/>
                <w:b/>
                <w:sz w:val="24"/>
                <w:szCs w:val="24"/>
              </w:rPr>
            </w:pPr>
            <w:r w:rsidRPr="00893D99">
              <w:rPr>
                <w:rFonts w:ascii="Times New Roman" w:hAnsi="Times New Roman" w:cs="Times New Roman"/>
                <w:b/>
                <w:sz w:val="24"/>
                <w:szCs w:val="24"/>
              </w:rPr>
              <w:t>Pilnveidot darbinieka profesionālo kvalifikāciju</w:t>
            </w:r>
          </w:p>
        </w:tc>
      </w:tr>
      <w:tr w:rsidR="00E71881" w:rsidRPr="00F02169" w:rsidTr="00C90849">
        <w:tc>
          <w:tcPr>
            <w:tcW w:w="2407" w:type="dxa"/>
          </w:tcPr>
          <w:p w:rsidR="00E71881" w:rsidRPr="00F02169" w:rsidRDefault="00C96644" w:rsidP="00F02169">
            <w:pPr>
              <w:jc w:val="both"/>
              <w:rPr>
                <w:rFonts w:ascii="Times New Roman" w:hAnsi="Times New Roman" w:cs="Times New Roman"/>
                <w:sz w:val="24"/>
                <w:szCs w:val="24"/>
              </w:rPr>
            </w:pPr>
            <w:r w:rsidRPr="00F02169">
              <w:rPr>
                <w:rFonts w:ascii="Times New Roman" w:hAnsi="Times New Roman" w:cs="Times New Roman"/>
                <w:sz w:val="24"/>
                <w:szCs w:val="24"/>
              </w:rPr>
              <w:t>Bibliotekāra profesionālās kvalifikācijas paaugstināšana</w:t>
            </w:r>
          </w:p>
        </w:tc>
        <w:tc>
          <w:tcPr>
            <w:tcW w:w="4534" w:type="dxa"/>
          </w:tcPr>
          <w:p w:rsidR="00E71881" w:rsidRPr="00F02169" w:rsidRDefault="00C96644" w:rsidP="00F02169">
            <w:pPr>
              <w:jc w:val="both"/>
              <w:rPr>
                <w:rFonts w:ascii="Times New Roman" w:hAnsi="Times New Roman" w:cs="Times New Roman"/>
                <w:sz w:val="24"/>
                <w:szCs w:val="24"/>
              </w:rPr>
            </w:pPr>
            <w:r w:rsidRPr="00F02169">
              <w:rPr>
                <w:rFonts w:ascii="Times New Roman" w:hAnsi="Times New Roman" w:cs="Times New Roman"/>
                <w:sz w:val="24"/>
                <w:szCs w:val="24"/>
              </w:rPr>
              <w:t>Darbinieks ieguvis jaunas  un citas zināšanas un prasmes, paaugstinājis savu profesionālo kompetenci vajadzīgajās jomās</w:t>
            </w:r>
          </w:p>
        </w:tc>
        <w:tc>
          <w:tcPr>
            <w:tcW w:w="2126" w:type="dxa"/>
          </w:tcPr>
          <w:p w:rsidR="00E71881" w:rsidRPr="00F02169" w:rsidRDefault="00C96644" w:rsidP="00F02169">
            <w:pPr>
              <w:jc w:val="both"/>
              <w:rPr>
                <w:rFonts w:ascii="Times New Roman" w:hAnsi="Times New Roman" w:cs="Times New Roman"/>
                <w:sz w:val="24"/>
                <w:szCs w:val="24"/>
              </w:rPr>
            </w:pPr>
            <w:r w:rsidRPr="00F02169">
              <w:rPr>
                <w:rFonts w:ascii="Times New Roman" w:hAnsi="Times New Roman" w:cs="Times New Roman"/>
                <w:sz w:val="24"/>
                <w:szCs w:val="24"/>
              </w:rPr>
              <w:t>Iegūtās zināšanas nodrošina iespēju sniegt kvalitatīvus bibliotekāros pakalpojumus, veicina jaunu pakalpojumu attīstību</w:t>
            </w:r>
          </w:p>
        </w:tc>
        <w:tc>
          <w:tcPr>
            <w:tcW w:w="1701" w:type="dxa"/>
          </w:tcPr>
          <w:p w:rsidR="00E71881" w:rsidRPr="00F02169" w:rsidRDefault="00C96644" w:rsidP="00F02169">
            <w:pPr>
              <w:jc w:val="both"/>
              <w:rPr>
                <w:rFonts w:ascii="Times New Roman" w:hAnsi="Times New Roman" w:cs="Times New Roman"/>
                <w:sz w:val="24"/>
                <w:szCs w:val="24"/>
              </w:rPr>
            </w:pPr>
            <w:r w:rsidRPr="00F02169">
              <w:rPr>
                <w:rFonts w:ascii="Times New Roman" w:hAnsi="Times New Roman" w:cs="Times New Roman"/>
                <w:sz w:val="24"/>
                <w:szCs w:val="24"/>
              </w:rPr>
              <w:t>Apmeklētas 2-3 apmācības gadā</w:t>
            </w:r>
          </w:p>
        </w:tc>
        <w:tc>
          <w:tcPr>
            <w:tcW w:w="1276" w:type="dxa"/>
          </w:tcPr>
          <w:p w:rsidR="00E71881" w:rsidRPr="00F02169" w:rsidRDefault="00E71881" w:rsidP="00F02169">
            <w:pPr>
              <w:jc w:val="both"/>
              <w:rPr>
                <w:rFonts w:ascii="Times New Roman" w:hAnsi="Times New Roman" w:cs="Times New Roman"/>
                <w:sz w:val="24"/>
                <w:szCs w:val="24"/>
              </w:rPr>
            </w:pPr>
            <w:r w:rsidRPr="00F02169">
              <w:rPr>
                <w:rFonts w:ascii="Times New Roman" w:hAnsi="Times New Roman" w:cs="Times New Roman"/>
                <w:sz w:val="24"/>
                <w:szCs w:val="24"/>
              </w:rPr>
              <w:t>2019. – 2021.</w:t>
            </w:r>
          </w:p>
        </w:tc>
        <w:tc>
          <w:tcPr>
            <w:tcW w:w="2268" w:type="dxa"/>
          </w:tcPr>
          <w:p w:rsidR="00E71881" w:rsidRPr="00F02169" w:rsidRDefault="007C7C5A" w:rsidP="00F02169">
            <w:pPr>
              <w:jc w:val="both"/>
              <w:rPr>
                <w:rFonts w:ascii="Times New Roman" w:hAnsi="Times New Roman" w:cs="Times New Roman"/>
                <w:sz w:val="24"/>
                <w:szCs w:val="24"/>
              </w:rPr>
            </w:pPr>
            <w:r w:rsidRPr="00F02169">
              <w:rPr>
                <w:rFonts w:ascii="Times New Roman" w:hAnsi="Times New Roman" w:cs="Times New Roman"/>
                <w:sz w:val="24"/>
                <w:szCs w:val="24"/>
              </w:rPr>
              <w:t>Pašvaldības finansējums</w:t>
            </w:r>
            <w:r w:rsidR="00C96644" w:rsidRPr="00F02169">
              <w:rPr>
                <w:rFonts w:ascii="Times New Roman" w:hAnsi="Times New Roman" w:cs="Times New Roman"/>
                <w:sz w:val="24"/>
                <w:szCs w:val="24"/>
              </w:rPr>
              <w:t>, personīgais ieguldījums</w:t>
            </w:r>
          </w:p>
        </w:tc>
      </w:tr>
      <w:tr w:rsidR="00C96644" w:rsidRPr="00F02169" w:rsidTr="00C90849">
        <w:tc>
          <w:tcPr>
            <w:tcW w:w="2407" w:type="dxa"/>
          </w:tcPr>
          <w:p w:rsidR="00C96644" w:rsidRPr="00F02169" w:rsidRDefault="00C96644" w:rsidP="00F02169">
            <w:pPr>
              <w:jc w:val="both"/>
              <w:rPr>
                <w:rFonts w:ascii="Times New Roman" w:hAnsi="Times New Roman" w:cs="Times New Roman"/>
                <w:sz w:val="24"/>
                <w:szCs w:val="24"/>
              </w:rPr>
            </w:pPr>
            <w:r w:rsidRPr="00F02169">
              <w:rPr>
                <w:rFonts w:ascii="Times New Roman" w:hAnsi="Times New Roman" w:cs="Times New Roman"/>
                <w:sz w:val="24"/>
                <w:szCs w:val="24"/>
              </w:rPr>
              <w:t>Kontaktu un kopīgu aktivitāšu veidošana ar bibliotēkām Latvijā, reģionā</w:t>
            </w:r>
          </w:p>
        </w:tc>
        <w:tc>
          <w:tcPr>
            <w:tcW w:w="4534" w:type="dxa"/>
          </w:tcPr>
          <w:p w:rsidR="00C96644" w:rsidRPr="00F02169" w:rsidRDefault="007C7C5A" w:rsidP="00F02169">
            <w:pPr>
              <w:jc w:val="both"/>
              <w:rPr>
                <w:rFonts w:ascii="Times New Roman" w:hAnsi="Times New Roman" w:cs="Times New Roman"/>
                <w:sz w:val="24"/>
                <w:szCs w:val="24"/>
              </w:rPr>
            </w:pPr>
            <w:r w:rsidRPr="00F02169">
              <w:rPr>
                <w:rFonts w:ascii="Times New Roman" w:hAnsi="Times New Roman" w:cs="Times New Roman"/>
                <w:sz w:val="24"/>
                <w:szCs w:val="24"/>
              </w:rPr>
              <w:t>Reģionālo profesionālo semināru un citu aktivitāšu apmeklējumi</w:t>
            </w:r>
          </w:p>
        </w:tc>
        <w:tc>
          <w:tcPr>
            <w:tcW w:w="2126" w:type="dxa"/>
          </w:tcPr>
          <w:p w:rsidR="00C96644" w:rsidRPr="00F02169" w:rsidRDefault="007C7C5A" w:rsidP="00F02169">
            <w:pPr>
              <w:jc w:val="both"/>
              <w:rPr>
                <w:rFonts w:ascii="Times New Roman" w:hAnsi="Times New Roman" w:cs="Times New Roman"/>
                <w:sz w:val="24"/>
                <w:szCs w:val="24"/>
              </w:rPr>
            </w:pPr>
            <w:r w:rsidRPr="00F02169">
              <w:rPr>
                <w:rFonts w:ascii="Times New Roman" w:hAnsi="Times New Roman" w:cs="Times New Roman"/>
                <w:sz w:val="24"/>
                <w:szCs w:val="24"/>
              </w:rPr>
              <w:t>Pilnveidotas prasmes bibliotekārajā darbā, jaunas idejas pakalpojumu piedāvājumam</w:t>
            </w:r>
          </w:p>
        </w:tc>
        <w:tc>
          <w:tcPr>
            <w:tcW w:w="1701" w:type="dxa"/>
          </w:tcPr>
          <w:p w:rsidR="00C96644" w:rsidRPr="00F02169" w:rsidRDefault="007C7C5A" w:rsidP="00F02169">
            <w:pPr>
              <w:jc w:val="both"/>
              <w:rPr>
                <w:rFonts w:ascii="Times New Roman" w:hAnsi="Times New Roman" w:cs="Times New Roman"/>
                <w:sz w:val="24"/>
                <w:szCs w:val="24"/>
              </w:rPr>
            </w:pPr>
            <w:r w:rsidRPr="00F02169">
              <w:rPr>
                <w:rFonts w:ascii="Times New Roman" w:hAnsi="Times New Roman" w:cs="Times New Roman"/>
                <w:sz w:val="24"/>
                <w:szCs w:val="24"/>
              </w:rPr>
              <w:t>Apmeklēti 6-8 semināri un  1 pieredzes apmaiņas pasākums gadā</w:t>
            </w:r>
          </w:p>
        </w:tc>
        <w:tc>
          <w:tcPr>
            <w:tcW w:w="1276" w:type="dxa"/>
          </w:tcPr>
          <w:p w:rsidR="00C96644" w:rsidRPr="00F02169" w:rsidRDefault="007C7C5A" w:rsidP="00F02169">
            <w:pPr>
              <w:jc w:val="both"/>
              <w:rPr>
                <w:rFonts w:ascii="Times New Roman" w:hAnsi="Times New Roman" w:cs="Times New Roman"/>
                <w:sz w:val="24"/>
                <w:szCs w:val="24"/>
              </w:rPr>
            </w:pPr>
            <w:r w:rsidRPr="00F02169">
              <w:rPr>
                <w:rFonts w:ascii="Times New Roman" w:hAnsi="Times New Roman" w:cs="Times New Roman"/>
                <w:sz w:val="24"/>
                <w:szCs w:val="24"/>
              </w:rPr>
              <w:t>2019. – 2020.</w:t>
            </w:r>
          </w:p>
        </w:tc>
        <w:tc>
          <w:tcPr>
            <w:tcW w:w="2268" w:type="dxa"/>
          </w:tcPr>
          <w:p w:rsidR="00C96644" w:rsidRPr="00F02169" w:rsidRDefault="007C7C5A" w:rsidP="00F02169">
            <w:pPr>
              <w:jc w:val="both"/>
              <w:rPr>
                <w:rFonts w:ascii="Times New Roman" w:hAnsi="Times New Roman" w:cs="Times New Roman"/>
                <w:sz w:val="24"/>
                <w:szCs w:val="24"/>
              </w:rPr>
            </w:pPr>
            <w:r w:rsidRPr="00F02169">
              <w:rPr>
                <w:rFonts w:ascii="Times New Roman" w:hAnsi="Times New Roman" w:cs="Times New Roman"/>
                <w:sz w:val="24"/>
                <w:szCs w:val="24"/>
              </w:rPr>
              <w:t>Pašvaldības finansējums</w:t>
            </w:r>
          </w:p>
        </w:tc>
      </w:tr>
      <w:tr w:rsidR="007C7C5A" w:rsidRPr="00F02169" w:rsidTr="0094627D">
        <w:tc>
          <w:tcPr>
            <w:tcW w:w="14312" w:type="dxa"/>
            <w:gridSpan w:val="6"/>
          </w:tcPr>
          <w:p w:rsidR="007C7C5A" w:rsidRPr="00893D99" w:rsidRDefault="007C7C5A" w:rsidP="00F02169">
            <w:pPr>
              <w:jc w:val="both"/>
              <w:rPr>
                <w:rFonts w:ascii="Times New Roman" w:hAnsi="Times New Roman" w:cs="Times New Roman"/>
                <w:b/>
                <w:sz w:val="24"/>
                <w:szCs w:val="24"/>
              </w:rPr>
            </w:pPr>
            <w:r w:rsidRPr="00893D99">
              <w:rPr>
                <w:rFonts w:ascii="Times New Roman" w:hAnsi="Times New Roman" w:cs="Times New Roman"/>
                <w:b/>
                <w:sz w:val="24"/>
                <w:szCs w:val="24"/>
              </w:rPr>
              <w:lastRenderedPageBreak/>
              <w:t>Popularizēt bibliotēkas tēlu un pakalpojumus sabiedrībā. Veidot patīkamu un radošu vidi</w:t>
            </w:r>
          </w:p>
        </w:tc>
      </w:tr>
      <w:tr w:rsidR="00E71881" w:rsidRPr="00F02169" w:rsidTr="00C90849">
        <w:tc>
          <w:tcPr>
            <w:tcW w:w="2407" w:type="dxa"/>
          </w:tcPr>
          <w:p w:rsidR="00E71881" w:rsidRPr="00F02169" w:rsidRDefault="007C7C5A"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Aktuāla informācija </w:t>
            </w:r>
            <w:r w:rsidR="00596983" w:rsidRPr="00F02169">
              <w:rPr>
                <w:rFonts w:ascii="Times New Roman" w:hAnsi="Times New Roman" w:cs="Times New Roman"/>
                <w:sz w:val="24"/>
                <w:szCs w:val="24"/>
              </w:rPr>
              <w:t xml:space="preserve"> vietējos un reģionālajos informatīvajos izdevumos</w:t>
            </w:r>
          </w:p>
        </w:tc>
        <w:tc>
          <w:tcPr>
            <w:tcW w:w="4534" w:type="dxa"/>
          </w:tcPr>
          <w:p w:rsidR="00E71881" w:rsidRPr="00F02169" w:rsidRDefault="00596983" w:rsidP="00F02169">
            <w:pPr>
              <w:jc w:val="both"/>
              <w:rPr>
                <w:rFonts w:ascii="Times New Roman" w:hAnsi="Times New Roman" w:cs="Times New Roman"/>
                <w:sz w:val="24"/>
                <w:szCs w:val="24"/>
              </w:rPr>
            </w:pPr>
            <w:r w:rsidRPr="00F02169">
              <w:rPr>
                <w:rFonts w:ascii="Times New Roman" w:hAnsi="Times New Roman" w:cs="Times New Roman"/>
                <w:sz w:val="24"/>
                <w:szCs w:val="24"/>
              </w:rPr>
              <w:t>Pašvaldības informatīvajā izdevumā un reģiona laikrakstā tiek sniegta informācija par aktualitātēm bibliotēkas pakalpojumos</w:t>
            </w:r>
          </w:p>
        </w:tc>
        <w:tc>
          <w:tcPr>
            <w:tcW w:w="2126" w:type="dxa"/>
          </w:tcPr>
          <w:p w:rsidR="00E71881" w:rsidRPr="00F02169" w:rsidRDefault="00596983" w:rsidP="00F02169">
            <w:pPr>
              <w:jc w:val="both"/>
              <w:rPr>
                <w:rFonts w:ascii="Times New Roman" w:hAnsi="Times New Roman" w:cs="Times New Roman"/>
                <w:sz w:val="24"/>
                <w:szCs w:val="24"/>
              </w:rPr>
            </w:pPr>
            <w:r w:rsidRPr="00F02169">
              <w:rPr>
                <w:rFonts w:ascii="Times New Roman" w:hAnsi="Times New Roman" w:cs="Times New Roman"/>
                <w:sz w:val="24"/>
                <w:szCs w:val="24"/>
              </w:rPr>
              <w:t>Nodrošināta aktuālas informācijas pieejamība, pieaug pieprasījums pēc bibliotēkas pakalpojumiem</w:t>
            </w:r>
          </w:p>
        </w:tc>
        <w:tc>
          <w:tcPr>
            <w:tcW w:w="1701" w:type="dxa"/>
          </w:tcPr>
          <w:p w:rsidR="00E71881" w:rsidRPr="00F02169" w:rsidRDefault="00E71881" w:rsidP="00F02169">
            <w:pPr>
              <w:jc w:val="both"/>
              <w:rPr>
                <w:rFonts w:ascii="Times New Roman" w:hAnsi="Times New Roman" w:cs="Times New Roman"/>
                <w:sz w:val="24"/>
                <w:szCs w:val="24"/>
              </w:rPr>
            </w:pPr>
          </w:p>
        </w:tc>
        <w:tc>
          <w:tcPr>
            <w:tcW w:w="1276" w:type="dxa"/>
          </w:tcPr>
          <w:p w:rsidR="00E71881" w:rsidRPr="00F02169" w:rsidRDefault="00E71881" w:rsidP="00F02169">
            <w:pPr>
              <w:jc w:val="both"/>
              <w:rPr>
                <w:rFonts w:ascii="Times New Roman" w:hAnsi="Times New Roman" w:cs="Times New Roman"/>
                <w:sz w:val="24"/>
                <w:szCs w:val="24"/>
              </w:rPr>
            </w:pPr>
            <w:r w:rsidRPr="00F02169">
              <w:rPr>
                <w:rFonts w:ascii="Times New Roman" w:hAnsi="Times New Roman" w:cs="Times New Roman"/>
                <w:sz w:val="24"/>
                <w:szCs w:val="24"/>
              </w:rPr>
              <w:t>2019. – 2021.</w:t>
            </w:r>
          </w:p>
        </w:tc>
        <w:tc>
          <w:tcPr>
            <w:tcW w:w="2268" w:type="dxa"/>
          </w:tcPr>
          <w:p w:rsidR="00E71881" w:rsidRPr="00F02169" w:rsidRDefault="00E71881" w:rsidP="00F02169">
            <w:pPr>
              <w:jc w:val="both"/>
              <w:rPr>
                <w:rFonts w:ascii="Times New Roman" w:hAnsi="Times New Roman" w:cs="Times New Roman"/>
                <w:sz w:val="24"/>
                <w:szCs w:val="24"/>
              </w:rPr>
            </w:pPr>
            <w:r w:rsidRPr="00F02169">
              <w:rPr>
                <w:rFonts w:ascii="Times New Roman" w:hAnsi="Times New Roman" w:cs="Times New Roman"/>
                <w:sz w:val="24"/>
                <w:szCs w:val="24"/>
              </w:rPr>
              <w:t>Pašva</w:t>
            </w:r>
            <w:r w:rsidR="00596983" w:rsidRPr="00F02169">
              <w:rPr>
                <w:rFonts w:ascii="Times New Roman" w:hAnsi="Times New Roman" w:cs="Times New Roman"/>
                <w:sz w:val="24"/>
                <w:szCs w:val="24"/>
              </w:rPr>
              <w:t xml:space="preserve">ldības budžets, </w:t>
            </w:r>
          </w:p>
        </w:tc>
      </w:tr>
      <w:tr w:rsidR="00596983" w:rsidRPr="00F02169" w:rsidTr="00C90849">
        <w:tc>
          <w:tcPr>
            <w:tcW w:w="2407" w:type="dxa"/>
          </w:tcPr>
          <w:p w:rsidR="00596983" w:rsidRPr="00F02169" w:rsidRDefault="00596983" w:rsidP="00F02169">
            <w:pPr>
              <w:jc w:val="both"/>
              <w:rPr>
                <w:rFonts w:ascii="Times New Roman" w:hAnsi="Times New Roman" w:cs="Times New Roman"/>
                <w:sz w:val="24"/>
                <w:szCs w:val="24"/>
              </w:rPr>
            </w:pPr>
            <w:r w:rsidRPr="00F02169">
              <w:rPr>
                <w:rFonts w:ascii="Times New Roman" w:hAnsi="Times New Roman" w:cs="Times New Roman"/>
                <w:sz w:val="24"/>
                <w:szCs w:val="24"/>
              </w:rPr>
              <w:t>Bibliotēkas profila izveide sociālajos tīklos</w:t>
            </w:r>
          </w:p>
        </w:tc>
        <w:tc>
          <w:tcPr>
            <w:tcW w:w="4534" w:type="dxa"/>
          </w:tcPr>
          <w:p w:rsidR="00596983" w:rsidRPr="00F02169" w:rsidRDefault="00596983"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Izveidots </w:t>
            </w:r>
            <w:r w:rsidR="00C46F8B" w:rsidRPr="00F02169">
              <w:rPr>
                <w:rFonts w:ascii="Times New Roman" w:hAnsi="Times New Roman" w:cs="Times New Roman"/>
                <w:sz w:val="24"/>
                <w:szCs w:val="24"/>
              </w:rPr>
              <w:t>savs profils www</w:t>
            </w:r>
            <w:r w:rsidRPr="00F02169">
              <w:rPr>
                <w:rFonts w:ascii="Times New Roman" w:hAnsi="Times New Roman" w:cs="Times New Roman"/>
                <w:sz w:val="24"/>
                <w:szCs w:val="24"/>
              </w:rPr>
              <w:t>. facebook.com</w:t>
            </w:r>
          </w:p>
        </w:tc>
        <w:tc>
          <w:tcPr>
            <w:tcW w:w="2126" w:type="dxa"/>
          </w:tcPr>
          <w:p w:rsidR="00596983" w:rsidRPr="00F02169" w:rsidRDefault="00596983"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Operatīva publicitāte un saziņa, pieaug </w:t>
            </w:r>
            <w:r w:rsidR="00C46F8B" w:rsidRPr="00F02169">
              <w:rPr>
                <w:rFonts w:ascii="Times New Roman" w:hAnsi="Times New Roman" w:cs="Times New Roman"/>
                <w:sz w:val="24"/>
                <w:szCs w:val="24"/>
              </w:rPr>
              <w:t xml:space="preserve">bibliotēkas </w:t>
            </w:r>
            <w:r w:rsidRPr="00F02169">
              <w:rPr>
                <w:rFonts w:ascii="Times New Roman" w:hAnsi="Times New Roman" w:cs="Times New Roman"/>
                <w:sz w:val="24"/>
                <w:szCs w:val="24"/>
              </w:rPr>
              <w:t>popularitāte</w:t>
            </w:r>
            <w:r w:rsidR="00C46F8B" w:rsidRPr="00F02169">
              <w:rPr>
                <w:rFonts w:ascii="Times New Roman" w:hAnsi="Times New Roman" w:cs="Times New Roman"/>
                <w:sz w:val="24"/>
                <w:szCs w:val="24"/>
              </w:rPr>
              <w:t xml:space="preserve"> attālināti</w:t>
            </w:r>
          </w:p>
        </w:tc>
        <w:tc>
          <w:tcPr>
            <w:tcW w:w="1701" w:type="dxa"/>
          </w:tcPr>
          <w:p w:rsidR="00596983" w:rsidRPr="00F02169" w:rsidRDefault="00C46F8B" w:rsidP="00F02169">
            <w:pPr>
              <w:jc w:val="both"/>
              <w:rPr>
                <w:rFonts w:ascii="Times New Roman" w:hAnsi="Times New Roman" w:cs="Times New Roman"/>
                <w:sz w:val="24"/>
                <w:szCs w:val="24"/>
              </w:rPr>
            </w:pPr>
            <w:r w:rsidRPr="00F02169">
              <w:rPr>
                <w:rFonts w:ascii="Times New Roman" w:hAnsi="Times New Roman" w:cs="Times New Roman"/>
                <w:sz w:val="24"/>
                <w:szCs w:val="24"/>
              </w:rPr>
              <w:t>30 – 60 sekotāji gadā</w:t>
            </w:r>
          </w:p>
        </w:tc>
        <w:tc>
          <w:tcPr>
            <w:tcW w:w="1276" w:type="dxa"/>
          </w:tcPr>
          <w:p w:rsidR="00596983" w:rsidRPr="00F02169" w:rsidRDefault="00C46F8B" w:rsidP="00F02169">
            <w:pPr>
              <w:jc w:val="both"/>
              <w:rPr>
                <w:rFonts w:ascii="Times New Roman" w:hAnsi="Times New Roman" w:cs="Times New Roman"/>
                <w:sz w:val="24"/>
                <w:szCs w:val="24"/>
              </w:rPr>
            </w:pPr>
            <w:r w:rsidRPr="00F02169">
              <w:rPr>
                <w:rFonts w:ascii="Times New Roman" w:hAnsi="Times New Roman" w:cs="Times New Roman"/>
                <w:sz w:val="24"/>
                <w:szCs w:val="24"/>
              </w:rPr>
              <w:t>2019. – 2020.</w:t>
            </w:r>
          </w:p>
        </w:tc>
        <w:tc>
          <w:tcPr>
            <w:tcW w:w="2268" w:type="dxa"/>
          </w:tcPr>
          <w:p w:rsidR="00596983" w:rsidRPr="00F02169" w:rsidRDefault="00C46F8B" w:rsidP="00F02169">
            <w:pPr>
              <w:jc w:val="both"/>
              <w:rPr>
                <w:rFonts w:ascii="Times New Roman" w:hAnsi="Times New Roman" w:cs="Times New Roman"/>
                <w:sz w:val="24"/>
                <w:szCs w:val="24"/>
              </w:rPr>
            </w:pPr>
            <w:r w:rsidRPr="00F02169">
              <w:rPr>
                <w:rFonts w:ascii="Times New Roman" w:hAnsi="Times New Roman" w:cs="Times New Roman"/>
                <w:sz w:val="24"/>
                <w:szCs w:val="24"/>
              </w:rPr>
              <w:t>Savs ieguldījums</w:t>
            </w:r>
          </w:p>
        </w:tc>
      </w:tr>
      <w:tr w:rsidR="00C46F8B" w:rsidRPr="00F02169" w:rsidTr="00C90849">
        <w:tc>
          <w:tcPr>
            <w:tcW w:w="2407" w:type="dxa"/>
          </w:tcPr>
          <w:p w:rsidR="00C46F8B" w:rsidRPr="00F02169" w:rsidRDefault="00C46F8B" w:rsidP="00F02169">
            <w:pPr>
              <w:jc w:val="both"/>
              <w:rPr>
                <w:rFonts w:ascii="Times New Roman" w:hAnsi="Times New Roman" w:cs="Times New Roman"/>
                <w:sz w:val="24"/>
                <w:szCs w:val="24"/>
              </w:rPr>
            </w:pPr>
            <w:r w:rsidRPr="00F02169">
              <w:rPr>
                <w:rFonts w:ascii="Times New Roman" w:hAnsi="Times New Roman" w:cs="Times New Roman"/>
                <w:sz w:val="24"/>
                <w:szCs w:val="24"/>
              </w:rPr>
              <w:t>Prezentācijas materiālu izveide</w:t>
            </w:r>
          </w:p>
        </w:tc>
        <w:tc>
          <w:tcPr>
            <w:tcW w:w="4534" w:type="dxa"/>
          </w:tcPr>
          <w:p w:rsidR="00C46F8B" w:rsidRPr="00F02169" w:rsidRDefault="00C46F8B" w:rsidP="00F02169">
            <w:pPr>
              <w:jc w:val="both"/>
              <w:rPr>
                <w:rFonts w:ascii="Times New Roman" w:hAnsi="Times New Roman" w:cs="Times New Roman"/>
                <w:sz w:val="24"/>
                <w:szCs w:val="24"/>
              </w:rPr>
            </w:pPr>
            <w:r w:rsidRPr="00F02169">
              <w:rPr>
                <w:rFonts w:ascii="Times New Roman" w:hAnsi="Times New Roman" w:cs="Times New Roman"/>
                <w:sz w:val="24"/>
                <w:szCs w:val="24"/>
              </w:rPr>
              <w:t>Izveidot informatīvu bukletu par bibliotēku, grāmatzīmes</w:t>
            </w:r>
          </w:p>
        </w:tc>
        <w:tc>
          <w:tcPr>
            <w:tcW w:w="2126" w:type="dxa"/>
          </w:tcPr>
          <w:p w:rsidR="00C46F8B" w:rsidRPr="00F02169" w:rsidRDefault="00C46F8B" w:rsidP="00F02169">
            <w:pPr>
              <w:jc w:val="both"/>
              <w:rPr>
                <w:rFonts w:ascii="Times New Roman" w:hAnsi="Times New Roman" w:cs="Times New Roman"/>
                <w:sz w:val="24"/>
                <w:szCs w:val="24"/>
              </w:rPr>
            </w:pPr>
            <w:r w:rsidRPr="00F02169">
              <w:rPr>
                <w:rFonts w:ascii="Times New Roman" w:hAnsi="Times New Roman" w:cs="Times New Roman"/>
                <w:sz w:val="24"/>
                <w:szCs w:val="24"/>
              </w:rPr>
              <w:t>Pamatinformācijas par bibliotēku nodrošināšana publiskajās vietās, bibliotēkas pakalpojumu prezentēšana</w:t>
            </w:r>
          </w:p>
        </w:tc>
        <w:tc>
          <w:tcPr>
            <w:tcW w:w="1701" w:type="dxa"/>
          </w:tcPr>
          <w:p w:rsidR="00C46F8B" w:rsidRPr="00F02169" w:rsidRDefault="00C46F8B" w:rsidP="00F02169">
            <w:pPr>
              <w:jc w:val="both"/>
              <w:rPr>
                <w:rFonts w:ascii="Times New Roman" w:hAnsi="Times New Roman" w:cs="Times New Roman"/>
                <w:sz w:val="24"/>
                <w:szCs w:val="24"/>
              </w:rPr>
            </w:pPr>
            <w:r w:rsidRPr="00F02169">
              <w:rPr>
                <w:rFonts w:ascii="Times New Roman" w:hAnsi="Times New Roman" w:cs="Times New Roman"/>
                <w:sz w:val="24"/>
                <w:szCs w:val="24"/>
              </w:rPr>
              <w:t xml:space="preserve"> 100 grāmatzīmes</w:t>
            </w:r>
          </w:p>
          <w:p w:rsidR="00C46F8B" w:rsidRPr="00F02169" w:rsidRDefault="00C46F8B" w:rsidP="00F02169">
            <w:pPr>
              <w:jc w:val="both"/>
              <w:rPr>
                <w:rFonts w:ascii="Times New Roman" w:hAnsi="Times New Roman" w:cs="Times New Roman"/>
                <w:sz w:val="24"/>
                <w:szCs w:val="24"/>
              </w:rPr>
            </w:pPr>
          </w:p>
          <w:p w:rsidR="00C46F8B" w:rsidRPr="00F02169" w:rsidRDefault="00C46F8B" w:rsidP="00F02169">
            <w:pPr>
              <w:jc w:val="both"/>
              <w:rPr>
                <w:rFonts w:ascii="Times New Roman" w:hAnsi="Times New Roman" w:cs="Times New Roman"/>
                <w:sz w:val="24"/>
                <w:szCs w:val="24"/>
              </w:rPr>
            </w:pPr>
            <w:r w:rsidRPr="00F02169">
              <w:rPr>
                <w:rFonts w:ascii="Times New Roman" w:hAnsi="Times New Roman" w:cs="Times New Roman"/>
                <w:sz w:val="24"/>
                <w:szCs w:val="24"/>
              </w:rPr>
              <w:t>50 bukleti</w:t>
            </w:r>
          </w:p>
        </w:tc>
        <w:tc>
          <w:tcPr>
            <w:tcW w:w="1276" w:type="dxa"/>
          </w:tcPr>
          <w:p w:rsidR="00C46F8B" w:rsidRPr="00F02169" w:rsidRDefault="00C46F8B" w:rsidP="00F02169">
            <w:pPr>
              <w:jc w:val="both"/>
              <w:rPr>
                <w:rFonts w:ascii="Times New Roman" w:hAnsi="Times New Roman" w:cs="Times New Roman"/>
                <w:sz w:val="24"/>
                <w:szCs w:val="24"/>
              </w:rPr>
            </w:pPr>
            <w:r w:rsidRPr="00F02169">
              <w:rPr>
                <w:rFonts w:ascii="Times New Roman" w:hAnsi="Times New Roman" w:cs="Times New Roman"/>
                <w:sz w:val="24"/>
                <w:szCs w:val="24"/>
              </w:rPr>
              <w:t>2019.</w:t>
            </w:r>
          </w:p>
          <w:p w:rsidR="00C46F8B" w:rsidRPr="00F02169" w:rsidRDefault="00C46F8B" w:rsidP="00F02169">
            <w:pPr>
              <w:jc w:val="both"/>
              <w:rPr>
                <w:rFonts w:ascii="Times New Roman" w:hAnsi="Times New Roman" w:cs="Times New Roman"/>
                <w:sz w:val="24"/>
                <w:szCs w:val="24"/>
              </w:rPr>
            </w:pPr>
          </w:p>
          <w:p w:rsidR="00C46F8B" w:rsidRPr="00F02169" w:rsidRDefault="00C46F8B" w:rsidP="00F02169">
            <w:pPr>
              <w:jc w:val="both"/>
              <w:rPr>
                <w:rFonts w:ascii="Times New Roman" w:hAnsi="Times New Roman" w:cs="Times New Roman"/>
                <w:sz w:val="24"/>
                <w:szCs w:val="24"/>
              </w:rPr>
            </w:pPr>
          </w:p>
          <w:p w:rsidR="00C46F8B" w:rsidRPr="00F02169" w:rsidRDefault="00C46F8B" w:rsidP="00F02169">
            <w:pPr>
              <w:jc w:val="both"/>
              <w:rPr>
                <w:rFonts w:ascii="Times New Roman" w:hAnsi="Times New Roman" w:cs="Times New Roman"/>
                <w:sz w:val="24"/>
                <w:szCs w:val="24"/>
              </w:rPr>
            </w:pPr>
            <w:r w:rsidRPr="00F02169">
              <w:rPr>
                <w:rFonts w:ascii="Times New Roman" w:hAnsi="Times New Roman" w:cs="Times New Roman"/>
                <w:sz w:val="24"/>
                <w:szCs w:val="24"/>
              </w:rPr>
              <w:t>2020.</w:t>
            </w:r>
          </w:p>
        </w:tc>
        <w:tc>
          <w:tcPr>
            <w:tcW w:w="2268" w:type="dxa"/>
          </w:tcPr>
          <w:p w:rsidR="00C46F8B" w:rsidRPr="00F02169" w:rsidRDefault="00C46F8B" w:rsidP="00F02169">
            <w:pPr>
              <w:jc w:val="both"/>
              <w:rPr>
                <w:rFonts w:ascii="Times New Roman" w:hAnsi="Times New Roman" w:cs="Times New Roman"/>
                <w:sz w:val="24"/>
                <w:szCs w:val="24"/>
              </w:rPr>
            </w:pPr>
            <w:r w:rsidRPr="00F02169">
              <w:rPr>
                <w:rFonts w:ascii="Times New Roman" w:hAnsi="Times New Roman" w:cs="Times New Roman"/>
                <w:sz w:val="24"/>
                <w:szCs w:val="24"/>
              </w:rPr>
              <w:t>Pašvaldības finansējums, sponsori</w:t>
            </w:r>
          </w:p>
        </w:tc>
      </w:tr>
    </w:tbl>
    <w:p w:rsidR="00CA063E" w:rsidRPr="00F02169" w:rsidRDefault="00CA063E" w:rsidP="00F02169">
      <w:pPr>
        <w:jc w:val="both"/>
        <w:rPr>
          <w:rFonts w:ascii="Times New Roman" w:hAnsi="Times New Roman" w:cs="Times New Roman"/>
          <w:sz w:val="24"/>
          <w:szCs w:val="24"/>
        </w:rPr>
      </w:pPr>
    </w:p>
    <w:p w:rsidR="00893D99" w:rsidRDefault="00893D99" w:rsidP="00F02169">
      <w:pPr>
        <w:tabs>
          <w:tab w:val="left" w:pos="7995"/>
        </w:tabs>
        <w:jc w:val="both"/>
        <w:rPr>
          <w:rFonts w:ascii="Times New Roman" w:hAnsi="Times New Roman" w:cs="Times New Roman"/>
          <w:sz w:val="24"/>
          <w:szCs w:val="24"/>
        </w:rPr>
      </w:pPr>
      <w:r>
        <w:rPr>
          <w:rFonts w:ascii="Times New Roman" w:hAnsi="Times New Roman" w:cs="Times New Roman"/>
          <w:sz w:val="24"/>
          <w:szCs w:val="24"/>
        </w:rPr>
        <w:t>Sastādīja :  Ērgļu novada Jumurdas bibliotēkas vadītāja  Sarmīte Dreiblate</w:t>
      </w:r>
    </w:p>
    <w:p w:rsidR="00893D99" w:rsidRPr="00F02169" w:rsidRDefault="006B064A" w:rsidP="00F02169">
      <w:pPr>
        <w:tabs>
          <w:tab w:val="left" w:pos="7995"/>
        </w:tabs>
        <w:jc w:val="both"/>
        <w:rPr>
          <w:rFonts w:ascii="Times New Roman" w:hAnsi="Times New Roman" w:cs="Times New Roman"/>
          <w:sz w:val="24"/>
          <w:szCs w:val="24"/>
        </w:rPr>
        <w:sectPr w:rsidR="00893D99" w:rsidRPr="00F02169" w:rsidSect="008F073D">
          <w:pgSz w:w="16838" w:h="11906" w:orient="landscape"/>
          <w:pgMar w:top="1134" w:right="1134" w:bottom="1134" w:left="1134" w:header="709" w:footer="709" w:gutter="0"/>
          <w:pgNumType w:start="10"/>
          <w:cols w:space="708"/>
          <w:titlePg/>
          <w:docGrid w:linePitch="360"/>
        </w:sectPr>
      </w:pPr>
      <w:r>
        <w:rPr>
          <w:rFonts w:ascii="Times New Roman" w:hAnsi="Times New Roman" w:cs="Times New Roman"/>
          <w:sz w:val="24"/>
          <w:szCs w:val="24"/>
        </w:rPr>
        <w:t>2019. gada 11. aprīlī</w:t>
      </w:r>
    </w:p>
    <w:p w:rsidR="0034767F" w:rsidRPr="00F02169" w:rsidRDefault="0034767F" w:rsidP="00F02169">
      <w:pPr>
        <w:pStyle w:val="Virsraksts1"/>
        <w:jc w:val="both"/>
        <w:rPr>
          <w:rFonts w:cs="Times New Roman"/>
          <w:szCs w:val="24"/>
        </w:rPr>
      </w:pPr>
    </w:p>
    <w:sectPr w:rsidR="0034767F" w:rsidRPr="00F02169" w:rsidSect="00CA063E">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586" w:rsidRDefault="00362586" w:rsidP="008F073D">
      <w:pPr>
        <w:spacing w:after="0" w:line="240" w:lineRule="auto"/>
      </w:pPr>
      <w:r>
        <w:separator/>
      </w:r>
    </w:p>
  </w:endnote>
  <w:endnote w:type="continuationSeparator" w:id="0">
    <w:p w:rsidR="00362586" w:rsidRDefault="00362586" w:rsidP="008F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39F" w:rsidRDefault="009B239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408137"/>
      <w:docPartObj>
        <w:docPartGallery w:val="Page Numbers (Bottom of Page)"/>
        <w:docPartUnique/>
      </w:docPartObj>
    </w:sdtPr>
    <w:sdtEndPr/>
    <w:sdtContent>
      <w:p w:rsidR="0094627D" w:rsidRDefault="0094627D">
        <w:pPr>
          <w:pStyle w:val="Kjene"/>
          <w:jc w:val="center"/>
        </w:pPr>
        <w:r>
          <w:fldChar w:fldCharType="begin"/>
        </w:r>
        <w:r>
          <w:instrText>PAGE   \* MERGEFORMAT</w:instrText>
        </w:r>
        <w:r>
          <w:fldChar w:fldCharType="separate"/>
        </w:r>
        <w:r w:rsidR="00485ACE">
          <w:rPr>
            <w:noProof/>
          </w:rPr>
          <w:t>1</w:t>
        </w:r>
        <w:r>
          <w:fldChar w:fldCharType="end"/>
        </w:r>
      </w:p>
    </w:sdtContent>
  </w:sdt>
  <w:p w:rsidR="0094627D" w:rsidRDefault="0094627D">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463755"/>
      <w:docPartObj>
        <w:docPartGallery w:val="Page Numbers (Bottom of Page)"/>
        <w:docPartUnique/>
      </w:docPartObj>
    </w:sdtPr>
    <w:sdtEndPr/>
    <w:sdtContent>
      <w:p w:rsidR="0094627D" w:rsidRDefault="00362586">
        <w:pPr>
          <w:pStyle w:val="Kjene"/>
          <w:jc w:val="center"/>
        </w:pPr>
      </w:p>
    </w:sdtContent>
  </w:sdt>
  <w:p w:rsidR="0094627D" w:rsidRDefault="0094627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586" w:rsidRDefault="00362586" w:rsidP="008F073D">
      <w:pPr>
        <w:spacing w:after="0" w:line="240" w:lineRule="auto"/>
      </w:pPr>
      <w:r>
        <w:separator/>
      </w:r>
    </w:p>
  </w:footnote>
  <w:footnote w:type="continuationSeparator" w:id="0">
    <w:p w:rsidR="00362586" w:rsidRDefault="00362586" w:rsidP="008F0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39F" w:rsidRDefault="009B239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39F" w:rsidRDefault="009B239F">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39F" w:rsidRDefault="009B239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7288E"/>
    <w:multiLevelType w:val="hybridMultilevel"/>
    <w:tmpl w:val="5BF88B0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DBA4DA6"/>
    <w:multiLevelType w:val="hybridMultilevel"/>
    <w:tmpl w:val="FA9CBA1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E587088"/>
    <w:multiLevelType w:val="hybridMultilevel"/>
    <w:tmpl w:val="35A8C5D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6B85139"/>
    <w:multiLevelType w:val="hybridMultilevel"/>
    <w:tmpl w:val="51A0E90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60B5F00"/>
    <w:multiLevelType w:val="hybridMultilevel"/>
    <w:tmpl w:val="CA8CE96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FD"/>
    <w:rsid w:val="00004D31"/>
    <w:rsid w:val="00042D6C"/>
    <w:rsid w:val="00064274"/>
    <w:rsid w:val="0009583F"/>
    <w:rsid w:val="000F2463"/>
    <w:rsid w:val="001617CD"/>
    <w:rsid w:val="001A7BAD"/>
    <w:rsid w:val="001B1EE0"/>
    <w:rsid w:val="001C5491"/>
    <w:rsid w:val="001D549C"/>
    <w:rsid w:val="001F0124"/>
    <w:rsid w:val="001F5E2E"/>
    <w:rsid w:val="00200926"/>
    <w:rsid w:val="002168D9"/>
    <w:rsid w:val="00233132"/>
    <w:rsid w:val="00281A45"/>
    <w:rsid w:val="0034767F"/>
    <w:rsid w:val="00362586"/>
    <w:rsid w:val="00396F90"/>
    <w:rsid w:val="003B4A31"/>
    <w:rsid w:val="00403A3C"/>
    <w:rsid w:val="00422AAF"/>
    <w:rsid w:val="00422E0B"/>
    <w:rsid w:val="00446E06"/>
    <w:rsid w:val="00450CCA"/>
    <w:rsid w:val="00461F24"/>
    <w:rsid w:val="00476690"/>
    <w:rsid w:val="00485ACE"/>
    <w:rsid w:val="004B5A74"/>
    <w:rsid w:val="004B67B3"/>
    <w:rsid w:val="004D020B"/>
    <w:rsid w:val="004E3E84"/>
    <w:rsid w:val="005267DF"/>
    <w:rsid w:val="005278A2"/>
    <w:rsid w:val="00534FC1"/>
    <w:rsid w:val="0054425D"/>
    <w:rsid w:val="005557AF"/>
    <w:rsid w:val="00580CD7"/>
    <w:rsid w:val="00591D25"/>
    <w:rsid w:val="00596983"/>
    <w:rsid w:val="005D0E18"/>
    <w:rsid w:val="0060293B"/>
    <w:rsid w:val="0060698E"/>
    <w:rsid w:val="00637B3E"/>
    <w:rsid w:val="00666FDA"/>
    <w:rsid w:val="0067408F"/>
    <w:rsid w:val="006A5848"/>
    <w:rsid w:val="006B064A"/>
    <w:rsid w:val="006C0F0D"/>
    <w:rsid w:val="006C746C"/>
    <w:rsid w:val="006D1AA7"/>
    <w:rsid w:val="00707388"/>
    <w:rsid w:val="00713871"/>
    <w:rsid w:val="00717439"/>
    <w:rsid w:val="007419E7"/>
    <w:rsid w:val="00745A26"/>
    <w:rsid w:val="00757C6C"/>
    <w:rsid w:val="007A22C6"/>
    <w:rsid w:val="007A32B8"/>
    <w:rsid w:val="007C7C5A"/>
    <w:rsid w:val="007E2642"/>
    <w:rsid w:val="00817161"/>
    <w:rsid w:val="00853E22"/>
    <w:rsid w:val="0085488D"/>
    <w:rsid w:val="0089055B"/>
    <w:rsid w:val="00893D99"/>
    <w:rsid w:val="008B19D3"/>
    <w:rsid w:val="008D4FB2"/>
    <w:rsid w:val="008F073D"/>
    <w:rsid w:val="008F25DC"/>
    <w:rsid w:val="00932D5D"/>
    <w:rsid w:val="0094627D"/>
    <w:rsid w:val="0095539C"/>
    <w:rsid w:val="00973445"/>
    <w:rsid w:val="009B0910"/>
    <w:rsid w:val="009B239F"/>
    <w:rsid w:val="009D08D3"/>
    <w:rsid w:val="009E42FD"/>
    <w:rsid w:val="00A0750F"/>
    <w:rsid w:val="00A16110"/>
    <w:rsid w:val="00A33819"/>
    <w:rsid w:val="00A37A80"/>
    <w:rsid w:val="00A43071"/>
    <w:rsid w:val="00A556D7"/>
    <w:rsid w:val="00A94D09"/>
    <w:rsid w:val="00AB2A49"/>
    <w:rsid w:val="00AC109D"/>
    <w:rsid w:val="00AF6C3D"/>
    <w:rsid w:val="00B30B12"/>
    <w:rsid w:val="00B424CC"/>
    <w:rsid w:val="00B50F74"/>
    <w:rsid w:val="00B54DA7"/>
    <w:rsid w:val="00B82302"/>
    <w:rsid w:val="00BC5B2E"/>
    <w:rsid w:val="00BF3DC9"/>
    <w:rsid w:val="00C07368"/>
    <w:rsid w:val="00C300DF"/>
    <w:rsid w:val="00C46F8B"/>
    <w:rsid w:val="00C55B11"/>
    <w:rsid w:val="00C90849"/>
    <w:rsid w:val="00C96644"/>
    <w:rsid w:val="00CA063E"/>
    <w:rsid w:val="00CB7BA4"/>
    <w:rsid w:val="00CD2DFB"/>
    <w:rsid w:val="00CD6E4E"/>
    <w:rsid w:val="00D14C14"/>
    <w:rsid w:val="00D27E21"/>
    <w:rsid w:val="00D33EB7"/>
    <w:rsid w:val="00D413C1"/>
    <w:rsid w:val="00D46A8D"/>
    <w:rsid w:val="00D849CC"/>
    <w:rsid w:val="00DA04F0"/>
    <w:rsid w:val="00DB116B"/>
    <w:rsid w:val="00DC688E"/>
    <w:rsid w:val="00DE6D04"/>
    <w:rsid w:val="00E02D5C"/>
    <w:rsid w:val="00E71881"/>
    <w:rsid w:val="00E71D21"/>
    <w:rsid w:val="00EC735C"/>
    <w:rsid w:val="00EF18C5"/>
    <w:rsid w:val="00F02169"/>
    <w:rsid w:val="00F31A15"/>
    <w:rsid w:val="00F341EF"/>
    <w:rsid w:val="00FD09FD"/>
    <w:rsid w:val="00FE0F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43F94-AD3F-4883-A677-67CC863F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F02169"/>
    <w:pPr>
      <w:keepNext/>
      <w:keepLines/>
      <w:spacing w:before="240" w:after="0"/>
      <w:jc w:val="center"/>
      <w:outlineLvl w:val="0"/>
    </w:pPr>
    <w:rPr>
      <w:rFonts w:ascii="Times New Roman" w:eastAsiaTheme="majorEastAsia" w:hAnsi="Times New Roman" w:cstheme="majorBidi"/>
      <w:sz w:val="24"/>
      <w:szCs w:val="32"/>
    </w:rPr>
  </w:style>
  <w:style w:type="paragraph" w:styleId="Virsraksts2">
    <w:name w:val="heading 2"/>
    <w:basedOn w:val="Parasts"/>
    <w:next w:val="Parasts"/>
    <w:link w:val="Virsraksts2Rakstz"/>
    <w:uiPriority w:val="9"/>
    <w:unhideWhenUsed/>
    <w:qFormat/>
    <w:rsid w:val="00004D31"/>
    <w:pPr>
      <w:keepNext/>
      <w:keepLines/>
      <w:spacing w:before="40" w:after="0"/>
      <w:outlineLvl w:val="1"/>
    </w:pPr>
    <w:rPr>
      <w:rFonts w:ascii="Times New Roman" w:eastAsiaTheme="majorEastAsia" w:hAnsi="Times New Roman" w:cstheme="majorBidi"/>
      <w:sz w:val="24"/>
      <w:szCs w:val="26"/>
    </w:rPr>
  </w:style>
  <w:style w:type="paragraph" w:styleId="Virsraksts3">
    <w:name w:val="heading 3"/>
    <w:basedOn w:val="Parasts"/>
    <w:next w:val="Parasts"/>
    <w:link w:val="Virsraksts3Rakstz"/>
    <w:uiPriority w:val="9"/>
    <w:unhideWhenUsed/>
    <w:qFormat/>
    <w:rsid w:val="00637B3E"/>
    <w:pPr>
      <w:keepNext/>
      <w:keepLines/>
      <w:spacing w:before="40" w:after="0"/>
      <w:outlineLvl w:val="2"/>
    </w:pPr>
    <w:rPr>
      <w:rFonts w:ascii="Times New Roman" w:eastAsiaTheme="majorEastAsia" w:hAnsi="Times New Roman" w:cstheme="majorBidi"/>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55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6A5848"/>
    <w:rPr>
      <w:i/>
      <w:iCs/>
    </w:rPr>
  </w:style>
  <w:style w:type="paragraph" w:styleId="Sarakstarindkopa">
    <w:name w:val="List Paragraph"/>
    <w:basedOn w:val="Parasts"/>
    <w:uiPriority w:val="34"/>
    <w:qFormat/>
    <w:rsid w:val="00717439"/>
    <w:pPr>
      <w:ind w:left="720"/>
      <w:contextualSpacing/>
    </w:pPr>
  </w:style>
  <w:style w:type="paragraph" w:styleId="Bezatstarpm">
    <w:name w:val="No Spacing"/>
    <w:link w:val="BezatstarpmRakstz"/>
    <w:uiPriority w:val="1"/>
    <w:qFormat/>
    <w:rsid w:val="00D33EB7"/>
    <w:pPr>
      <w:spacing w:after="0" w:line="240" w:lineRule="auto"/>
    </w:pPr>
    <w:rPr>
      <w:rFonts w:eastAsiaTheme="minorEastAsia"/>
      <w:lang w:eastAsia="lv-LV"/>
    </w:rPr>
  </w:style>
  <w:style w:type="character" w:customStyle="1" w:styleId="BezatstarpmRakstz">
    <w:name w:val="Bez atstarpēm Rakstz."/>
    <w:basedOn w:val="Noklusjumarindkopasfonts"/>
    <w:link w:val="Bezatstarpm"/>
    <w:uiPriority w:val="1"/>
    <w:rsid w:val="00D33EB7"/>
    <w:rPr>
      <w:rFonts w:eastAsiaTheme="minorEastAsia"/>
      <w:lang w:eastAsia="lv-LV"/>
    </w:rPr>
  </w:style>
  <w:style w:type="character" w:customStyle="1" w:styleId="Virsraksts1Rakstz">
    <w:name w:val="Virsraksts 1 Rakstz."/>
    <w:basedOn w:val="Noklusjumarindkopasfonts"/>
    <w:link w:val="Virsraksts1"/>
    <w:uiPriority w:val="9"/>
    <w:rsid w:val="00F02169"/>
    <w:rPr>
      <w:rFonts w:ascii="Times New Roman" w:eastAsiaTheme="majorEastAsia" w:hAnsi="Times New Roman" w:cstheme="majorBidi"/>
      <w:sz w:val="24"/>
      <w:szCs w:val="32"/>
    </w:rPr>
  </w:style>
  <w:style w:type="character" w:customStyle="1" w:styleId="Virsraksts2Rakstz">
    <w:name w:val="Virsraksts 2 Rakstz."/>
    <w:basedOn w:val="Noklusjumarindkopasfonts"/>
    <w:link w:val="Virsraksts2"/>
    <w:uiPriority w:val="9"/>
    <w:rsid w:val="00004D31"/>
    <w:rPr>
      <w:rFonts w:ascii="Times New Roman" w:eastAsiaTheme="majorEastAsia" w:hAnsi="Times New Roman" w:cstheme="majorBidi"/>
      <w:sz w:val="24"/>
      <w:szCs w:val="26"/>
    </w:rPr>
  </w:style>
  <w:style w:type="character" w:customStyle="1" w:styleId="Virsraksts3Rakstz">
    <w:name w:val="Virsraksts 3 Rakstz."/>
    <w:basedOn w:val="Noklusjumarindkopasfonts"/>
    <w:link w:val="Virsraksts3"/>
    <w:uiPriority w:val="9"/>
    <w:rsid w:val="00637B3E"/>
    <w:rPr>
      <w:rFonts w:ascii="Times New Roman" w:eastAsiaTheme="majorEastAsia" w:hAnsi="Times New Roman" w:cstheme="majorBidi"/>
      <w:sz w:val="24"/>
      <w:szCs w:val="24"/>
    </w:rPr>
  </w:style>
  <w:style w:type="paragraph" w:styleId="Galvene">
    <w:name w:val="header"/>
    <w:basedOn w:val="Parasts"/>
    <w:link w:val="GalveneRakstz"/>
    <w:uiPriority w:val="99"/>
    <w:unhideWhenUsed/>
    <w:rsid w:val="008F073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F073D"/>
  </w:style>
  <w:style w:type="paragraph" w:styleId="Kjene">
    <w:name w:val="footer"/>
    <w:basedOn w:val="Parasts"/>
    <w:link w:val="KjeneRakstz"/>
    <w:uiPriority w:val="99"/>
    <w:unhideWhenUsed/>
    <w:rsid w:val="008F073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F073D"/>
  </w:style>
  <w:style w:type="paragraph" w:styleId="Saturs1">
    <w:name w:val="toc 1"/>
    <w:basedOn w:val="Parasts"/>
    <w:next w:val="Parasts"/>
    <w:autoRedefine/>
    <w:uiPriority w:val="39"/>
    <w:unhideWhenUsed/>
    <w:rsid w:val="008F073D"/>
    <w:pPr>
      <w:spacing w:after="100"/>
    </w:pPr>
  </w:style>
  <w:style w:type="paragraph" w:styleId="Saturs2">
    <w:name w:val="toc 2"/>
    <w:basedOn w:val="Parasts"/>
    <w:next w:val="Parasts"/>
    <w:autoRedefine/>
    <w:uiPriority w:val="39"/>
    <w:unhideWhenUsed/>
    <w:rsid w:val="008F073D"/>
    <w:pPr>
      <w:spacing w:after="100"/>
      <w:ind w:left="220"/>
    </w:pPr>
  </w:style>
  <w:style w:type="character" w:styleId="Hipersaite">
    <w:name w:val="Hyperlink"/>
    <w:basedOn w:val="Noklusjumarindkopasfonts"/>
    <w:uiPriority w:val="99"/>
    <w:unhideWhenUsed/>
    <w:rsid w:val="008F073D"/>
    <w:rPr>
      <w:color w:val="0563C1" w:themeColor="hyperlink"/>
      <w:u w:val="single"/>
    </w:rPr>
  </w:style>
  <w:style w:type="character" w:styleId="Grmatasnosaukums">
    <w:name w:val="Book Title"/>
    <w:basedOn w:val="Noklusjumarindkopasfonts"/>
    <w:uiPriority w:val="33"/>
    <w:qFormat/>
    <w:rsid w:val="0094627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r>
              <a:rPr lang="lv-LV" sz="1200" b="0" cap="none" spc="0">
                <a:ln w="0"/>
                <a:solidFill>
                  <a:schemeClr val="tx1"/>
                </a:solidFill>
                <a:effectLst>
                  <a:outerShdw blurRad="38100" dist="19050" dir="2700000" algn="tl" rotWithShape="0">
                    <a:schemeClr val="dk1">
                      <a:alpha val="40000"/>
                    </a:schemeClr>
                  </a:outerShdw>
                </a:effectLst>
              </a:rPr>
              <a:t>L</a:t>
            </a:r>
            <a:r>
              <a:rPr lang="en-US" sz="1200" b="0" cap="none" spc="0">
                <a:ln w="0"/>
                <a:solidFill>
                  <a:schemeClr val="tx1"/>
                </a:solidFill>
                <a:effectLst>
                  <a:outerShdw blurRad="38100" dist="19050" dir="2700000" algn="tl" rotWithShape="0">
                    <a:schemeClr val="dk1">
                      <a:alpha val="40000"/>
                    </a:schemeClr>
                  </a:outerShdw>
                </a:effectLst>
              </a:rPr>
              <a:t>asītāju sadalījums pa vecuma grupām</a:t>
            </a:r>
            <a:r>
              <a:rPr lang="lv-LV" sz="1200" b="0" cap="none" spc="0">
                <a:ln w="0"/>
                <a:solidFill>
                  <a:schemeClr val="tx1"/>
                </a:solidFill>
                <a:effectLst>
                  <a:outerShdw blurRad="38100" dist="19050" dir="2700000" algn="tl" rotWithShape="0">
                    <a:schemeClr val="dk1">
                      <a:alpha val="40000"/>
                    </a:schemeClr>
                  </a:outerShdw>
                </a:effectLst>
              </a:rPr>
              <a:t> (75 lasītāji)</a:t>
            </a:r>
            <a:endParaRPr lang="en-US" sz="1200" b="0" cap="none" spc="0">
              <a:ln w="0"/>
              <a:solidFill>
                <a:schemeClr val="tx1"/>
              </a:solidFill>
              <a:effectLst>
                <a:outerShdw blurRad="38100" dist="19050" dir="2700000" algn="tl" rotWithShape="0">
                  <a:schemeClr val="dk1">
                    <a:alpha val="40000"/>
                  </a:schemeClr>
                </a:outerShdw>
              </a:effectLst>
            </a:endParaRPr>
          </a:p>
        </c:rich>
      </c:tx>
      <c:overlay val="0"/>
      <c:spPr>
        <a:noFill/>
        <a:ln>
          <a:noFill/>
        </a:ln>
        <a:effectLst/>
      </c:spPr>
      <c:txPr>
        <a:bodyPr rot="0" spcFirstLastPara="1" vertOverflow="ellipsis" vert="horz" wrap="square" anchor="ctr" anchorCtr="1"/>
        <a:lstStyle/>
        <a:p>
          <a:pPr>
            <a:defRPr sz="12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lv-LV"/>
        </a:p>
      </c:txPr>
    </c:title>
    <c:autoTitleDeleted val="0"/>
    <c:plotArea>
      <c:layout/>
      <c:doughnutChart>
        <c:varyColors val="1"/>
        <c:ser>
          <c:idx val="0"/>
          <c:order val="0"/>
          <c:tx>
            <c:strRef>
              <c:f>Lapa1!$B$1</c:f>
              <c:strCache>
                <c:ptCount val="1"/>
                <c:pt idx="0">
                  <c:v>lasītāju sadalījums pa vecuma grupām</c:v>
                </c:pt>
              </c:strCache>
            </c:strRef>
          </c:tx>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5"/>
              </a:solidFill>
              <a:ln w="19050">
                <a:solidFill>
                  <a:schemeClr val="lt1"/>
                </a:solidFill>
              </a:ln>
              <a:effectLst/>
            </c:spPr>
          </c:dPt>
          <c:dPt>
            <c:idx val="3"/>
            <c:bubble3D val="0"/>
            <c:spPr>
              <a:solidFill>
                <a:schemeClr val="accent1">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Lapa1!$A$2:$A$5</c:f>
              <c:strCache>
                <c:ptCount val="3"/>
                <c:pt idx="0">
                  <c:v>līdz 18 gadiem</c:v>
                </c:pt>
                <c:pt idx="1">
                  <c:v>20 - 50 gadi</c:v>
                </c:pt>
                <c:pt idx="2">
                  <c:v>pēc 50 gadiem</c:v>
                </c:pt>
              </c:strCache>
            </c:strRef>
          </c:cat>
          <c:val>
            <c:numRef>
              <c:f>Lapa1!$B$2:$B$5</c:f>
              <c:numCache>
                <c:formatCode>General</c:formatCode>
                <c:ptCount val="4"/>
                <c:pt idx="0">
                  <c:v>20</c:v>
                </c:pt>
                <c:pt idx="1">
                  <c:v>24</c:v>
                </c:pt>
                <c:pt idx="2">
                  <c:v>31</c:v>
                </c:pt>
              </c:numCache>
            </c:numRef>
          </c:val>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r>
              <a:rPr lang="lv-LV" sz="1200" b="0" cap="none" spc="0">
                <a:ln w="0"/>
                <a:solidFill>
                  <a:schemeClr val="tx1"/>
                </a:solidFill>
                <a:effectLst>
                  <a:outerShdw blurRad="38100" dist="19050" dir="2700000" algn="tl" rotWithShape="0">
                    <a:schemeClr val="dk1">
                      <a:alpha val="40000"/>
                    </a:schemeClr>
                  </a:outerShdw>
                </a:effectLst>
              </a:rPr>
              <a:t>Jaunieguvumu sadalījums ( kopā 437 eks) </a:t>
            </a:r>
            <a:endParaRPr lang="en-US" sz="1200" b="0" cap="none" spc="0">
              <a:ln w="0"/>
              <a:solidFill>
                <a:schemeClr val="tx1"/>
              </a:solidFill>
              <a:effectLst>
                <a:outerShdw blurRad="38100" dist="19050" dir="2700000" algn="tl" rotWithShape="0">
                  <a:schemeClr val="dk1">
                    <a:alpha val="40000"/>
                  </a:schemeClr>
                </a:outerShdw>
              </a:effectLst>
            </a:endParaRPr>
          </a:p>
        </c:rich>
      </c:tx>
      <c:overlay val="0"/>
      <c:spPr>
        <a:noFill/>
        <a:ln>
          <a:noFill/>
        </a:ln>
        <a:effectLst/>
      </c:spPr>
      <c:txPr>
        <a:bodyPr rot="0" spcFirstLastPara="1" vertOverflow="ellipsis" vert="horz" wrap="square" anchor="ctr" anchorCtr="1"/>
        <a:lstStyle/>
        <a:p>
          <a:pPr>
            <a:defRPr sz="12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lv-LV"/>
        </a:p>
      </c:txPr>
    </c:title>
    <c:autoTitleDeleted val="0"/>
    <c:plotArea>
      <c:layout>
        <c:manualLayout>
          <c:layoutTarget val="inner"/>
          <c:xMode val="edge"/>
          <c:yMode val="edge"/>
          <c:x val="0.3533958547579214"/>
          <c:y val="0.24358460852770761"/>
          <c:w val="0.39875509632442196"/>
          <c:h val="0.74132104856187586"/>
        </c:manualLayout>
      </c:layout>
      <c:doughnutChart>
        <c:varyColors val="1"/>
        <c:ser>
          <c:idx val="0"/>
          <c:order val="0"/>
          <c:tx>
            <c:strRef>
              <c:f>Lapa1!$B$1</c:f>
              <c:strCache>
                <c:ptCount val="1"/>
                <c:pt idx="0">
                  <c:v>jaunieguvumu sadalījums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dPt>
          <c:dLbls>
            <c:dLbl>
              <c:idx val="2"/>
              <c:layout>
                <c:manualLayout>
                  <c:x val="0"/>
                  <c:y val="0"/>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Lapa1!$A$2:$A$5</c:f>
              <c:strCache>
                <c:ptCount val="3"/>
                <c:pt idx="0">
                  <c:v>daiļliteratūra</c:v>
                </c:pt>
                <c:pt idx="1">
                  <c:v>nozaru literatūra</c:v>
                </c:pt>
                <c:pt idx="2">
                  <c:v>literatūra bērniem</c:v>
                </c:pt>
              </c:strCache>
            </c:strRef>
          </c:cat>
          <c:val>
            <c:numRef>
              <c:f>Lapa1!$B$2:$B$5</c:f>
              <c:numCache>
                <c:formatCode>General</c:formatCode>
                <c:ptCount val="4"/>
                <c:pt idx="0">
                  <c:v>113</c:v>
                </c:pt>
                <c:pt idx="1">
                  <c:v>57</c:v>
                </c:pt>
                <c:pt idx="2">
                  <c:v>16</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1335E-E567-4D2E-8DCD-501243AE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15571</Words>
  <Characters>8876</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“”Ergļu novada</vt:lpstr>
    </vt:vector>
  </TitlesOfParts>
  <Company/>
  <LinksUpToDate>false</LinksUpToDate>
  <CharactersWithSpaces>24399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“”Ergļu novada</dc:title>
  <dc:subject/>
  <dc:creator>admin</dc:creator>
  <cp:keywords/>
  <dc:description/>
  <cp:lastModifiedBy>Ilze</cp:lastModifiedBy>
  <cp:revision>2</cp:revision>
  <dcterms:created xsi:type="dcterms:W3CDTF">2019-05-30T06:46:00Z</dcterms:created>
  <dcterms:modified xsi:type="dcterms:W3CDTF">2019-05-30T06:46:00Z</dcterms:modified>
</cp:coreProperties>
</file>